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488FF" w14:textId="77777777" w:rsidR="003F3932" w:rsidRPr="009D79B1" w:rsidRDefault="003F3932" w:rsidP="003F3932">
      <w:pPr>
        <w:tabs>
          <w:tab w:val="left" w:pos="360"/>
          <w:tab w:val="left" w:pos="480"/>
        </w:tabs>
        <w:jc w:val="center"/>
        <w:rPr>
          <w:b/>
          <w:sz w:val="32"/>
          <w:szCs w:val="32"/>
        </w:rPr>
      </w:pPr>
      <w:r w:rsidRPr="009D79B1">
        <w:rPr>
          <w:b/>
          <w:sz w:val="32"/>
          <w:szCs w:val="32"/>
        </w:rPr>
        <w:t>ПОЛОЖЕНИЕ</w:t>
      </w:r>
    </w:p>
    <w:p w14:paraId="56285B67" w14:textId="6EBD597C" w:rsidR="003F3932" w:rsidRPr="006C5057" w:rsidRDefault="009D79B1" w:rsidP="003F3932">
      <w:pPr>
        <w:tabs>
          <w:tab w:val="left" w:pos="480"/>
        </w:tabs>
        <w:jc w:val="center"/>
        <w:rPr>
          <w:b/>
        </w:rPr>
      </w:pPr>
      <w:r w:rsidRPr="009D79B1">
        <w:rPr>
          <w:b/>
        </w:rPr>
        <w:t>о</w:t>
      </w:r>
      <w:r w:rsidR="003F3932" w:rsidRPr="009D79B1">
        <w:rPr>
          <w:b/>
          <w:caps/>
        </w:rPr>
        <w:t xml:space="preserve"> </w:t>
      </w:r>
      <w:r w:rsidR="00B50EF9">
        <w:rPr>
          <w:b/>
        </w:rPr>
        <w:t>ЛЕТНЕМ КУБКЕ - 2020</w:t>
      </w:r>
    </w:p>
    <w:p w14:paraId="6547642B" w14:textId="308E6E59" w:rsidR="003F3932" w:rsidRPr="006C5057" w:rsidRDefault="00004F8F" w:rsidP="003F3932">
      <w:pPr>
        <w:tabs>
          <w:tab w:val="left" w:pos="480"/>
        </w:tabs>
        <w:jc w:val="center"/>
        <w:rPr>
          <w:b/>
        </w:rPr>
      </w:pPr>
      <w:r>
        <w:rPr>
          <w:b/>
        </w:rPr>
        <w:t>по игре</w:t>
      </w:r>
      <w:r w:rsidR="004F72B8" w:rsidRPr="006C5057">
        <w:rPr>
          <w:b/>
        </w:rPr>
        <w:t xml:space="preserve"> </w:t>
      </w:r>
      <w:r w:rsidR="009D79B1" w:rsidRPr="009D79B1">
        <w:rPr>
          <w:b/>
        </w:rPr>
        <w:t>«ЧТО? ГДЕ?</w:t>
      </w:r>
      <w:r w:rsidR="00B50EF9">
        <w:rPr>
          <w:b/>
        </w:rPr>
        <w:t xml:space="preserve"> К</w:t>
      </w:r>
      <w:r w:rsidR="009D79B1" w:rsidRPr="009D79B1">
        <w:rPr>
          <w:b/>
        </w:rPr>
        <w:t>ОГДА?»</w:t>
      </w:r>
      <w:r w:rsidR="009D79B1" w:rsidRPr="006C5057">
        <w:rPr>
          <w:b/>
        </w:rPr>
        <w:t xml:space="preserve"> </w:t>
      </w:r>
      <w:r w:rsidR="003F3932" w:rsidRPr="006C5057">
        <w:rPr>
          <w:b/>
          <w:caps/>
        </w:rPr>
        <w:t>(</w:t>
      </w:r>
      <w:r w:rsidR="003F3932" w:rsidRPr="006C5057">
        <w:rPr>
          <w:b/>
        </w:rPr>
        <w:t>спортивная разновидность)</w:t>
      </w:r>
    </w:p>
    <w:p w14:paraId="7EDAB915" w14:textId="77777777" w:rsidR="006C5057" w:rsidRDefault="006C5057" w:rsidP="003F3932">
      <w:pPr>
        <w:tabs>
          <w:tab w:val="left" w:pos="480"/>
        </w:tabs>
        <w:jc w:val="center"/>
        <w:rPr>
          <w:b/>
          <w:bCs/>
        </w:rPr>
      </w:pPr>
    </w:p>
    <w:p w14:paraId="27FB5750" w14:textId="77777777" w:rsidR="003F3932" w:rsidRPr="006C5057" w:rsidRDefault="003F3932" w:rsidP="009452DD">
      <w:pPr>
        <w:numPr>
          <w:ilvl w:val="0"/>
          <w:numId w:val="9"/>
        </w:numPr>
        <w:tabs>
          <w:tab w:val="left" w:pos="480"/>
        </w:tabs>
        <w:jc w:val="center"/>
        <w:rPr>
          <w:b/>
          <w:bCs/>
        </w:rPr>
      </w:pPr>
      <w:r w:rsidRPr="006C5057">
        <w:rPr>
          <w:b/>
          <w:bCs/>
        </w:rPr>
        <w:t>ЦЕЛИ и ЗАДАЧИ</w:t>
      </w:r>
    </w:p>
    <w:p w14:paraId="70515520" w14:textId="41A5E92F" w:rsidR="003F3932" w:rsidRPr="006C5057" w:rsidRDefault="00B50EF9" w:rsidP="003F3932">
      <w:pPr>
        <w:pStyle w:val="a3"/>
        <w:numPr>
          <w:ilvl w:val="1"/>
          <w:numId w:val="1"/>
        </w:numPr>
        <w:tabs>
          <w:tab w:val="clear" w:pos="1080"/>
          <w:tab w:val="left" w:pos="480"/>
          <w:tab w:val="num" w:pos="567"/>
        </w:tabs>
        <w:ind w:left="0" w:firstLine="0"/>
        <w:rPr>
          <w:b w:val="0"/>
          <w:szCs w:val="24"/>
        </w:rPr>
      </w:pPr>
      <w:r>
        <w:rPr>
          <w:b w:val="0"/>
          <w:szCs w:val="24"/>
        </w:rPr>
        <w:t>ЛЕТНИЙ КУБОК</w:t>
      </w:r>
      <w:r w:rsidR="003F3932" w:rsidRPr="006C5057">
        <w:rPr>
          <w:b w:val="0"/>
          <w:szCs w:val="24"/>
        </w:rPr>
        <w:t xml:space="preserve"> по интеллектуальной игре </w:t>
      </w:r>
      <w:r w:rsidR="009D79B1" w:rsidRPr="009D79B1">
        <w:rPr>
          <w:szCs w:val="24"/>
        </w:rPr>
        <w:t>«ЧТО? ГДЕ? КОГДА?»</w:t>
      </w:r>
      <w:r w:rsidR="009D79B1" w:rsidRPr="006C5057">
        <w:rPr>
          <w:b w:val="0"/>
          <w:szCs w:val="24"/>
        </w:rPr>
        <w:t xml:space="preserve"> </w:t>
      </w:r>
      <w:r w:rsidR="003F3932" w:rsidRPr="006C5057">
        <w:rPr>
          <w:b w:val="0"/>
          <w:szCs w:val="24"/>
        </w:rPr>
        <w:t xml:space="preserve">(в дальнейшем – </w:t>
      </w:r>
      <w:r>
        <w:rPr>
          <w:b w:val="0"/>
          <w:szCs w:val="24"/>
        </w:rPr>
        <w:t>Кубок</w:t>
      </w:r>
      <w:r w:rsidR="003F3932" w:rsidRPr="006C5057">
        <w:rPr>
          <w:b w:val="0"/>
          <w:szCs w:val="24"/>
        </w:rPr>
        <w:t xml:space="preserve">) проводится </w:t>
      </w:r>
      <w:r>
        <w:rPr>
          <w:szCs w:val="24"/>
        </w:rPr>
        <w:t>18 августа</w:t>
      </w:r>
      <w:r w:rsidR="009D79B1" w:rsidRPr="009D79B1">
        <w:rPr>
          <w:szCs w:val="24"/>
        </w:rPr>
        <w:t xml:space="preserve"> 20</w:t>
      </w:r>
      <w:r>
        <w:rPr>
          <w:szCs w:val="24"/>
        </w:rPr>
        <w:t>20</w:t>
      </w:r>
      <w:r w:rsidR="009D79B1" w:rsidRPr="009D79B1">
        <w:rPr>
          <w:szCs w:val="24"/>
        </w:rPr>
        <w:t xml:space="preserve"> года</w:t>
      </w:r>
      <w:r w:rsidR="009D79B1">
        <w:rPr>
          <w:b w:val="0"/>
          <w:szCs w:val="24"/>
        </w:rPr>
        <w:t xml:space="preserve"> </w:t>
      </w:r>
      <w:r w:rsidR="003F3932" w:rsidRPr="006C5057">
        <w:rPr>
          <w:b w:val="0"/>
          <w:szCs w:val="24"/>
        </w:rPr>
        <w:t xml:space="preserve">с целью популяризации и дальнейшего развития движения интеллектуальных игр </w:t>
      </w:r>
      <w:r>
        <w:rPr>
          <w:b w:val="0"/>
          <w:szCs w:val="24"/>
        </w:rPr>
        <w:t>в РСО-Алания, выявления сильнейших игроков клуба.</w:t>
      </w:r>
    </w:p>
    <w:p w14:paraId="7B3BAE3F" w14:textId="77777777" w:rsidR="003F3932" w:rsidRPr="006C5057" w:rsidRDefault="003F3932" w:rsidP="003F3932">
      <w:pPr>
        <w:numPr>
          <w:ilvl w:val="1"/>
          <w:numId w:val="1"/>
        </w:numPr>
        <w:tabs>
          <w:tab w:val="clear" w:pos="1080"/>
          <w:tab w:val="left" w:pos="480"/>
          <w:tab w:val="num" w:pos="567"/>
        </w:tabs>
        <w:ind w:left="0" w:firstLine="0"/>
        <w:jc w:val="both"/>
      </w:pPr>
      <w:r w:rsidRPr="006C5057">
        <w:t>Предусматривается решение следующих задач:</w:t>
      </w:r>
    </w:p>
    <w:p w14:paraId="3B98B061" w14:textId="294DEB0E" w:rsidR="003F3932" w:rsidRPr="006C5057" w:rsidRDefault="003F3932" w:rsidP="003F3932">
      <w:pPr>
        <w:numPr>
          <w:ilvl w:val="0"/>
          <w:numId w:val="4"/>
        </w:numPr>
        <w:tabs>
          <w:tab w:val="left" w:pos="480"/>
          <w:tab w:val="left" w:pos="1134"/>
          <w:tab w:val="left" w:pos="1418"/>
        </w:tabs>
        <w:ind w:left="0" w:firstLine="0"/>
        <w:jc w:val="both"/>
      </w:pPr>
      <w:r w:rsidRPr="006C5057">
        <w:t xml:space="preserve">привлечение </w:t>
      </w:r>
      <w:r w:rsidR="00B50EF9">
        <w:t>молодёжи, населения</w:t>
      </w:r>
      <w:r w:rsidRPr="006C5057">
        <w:t xml:space="preserve"> к участию в мероприятиях, направленных на проведен</w:t>
      </w:r>
      <w:r w:rsidR="00004F8F">
        <w:t>ие досуга с</w:t>
      </w:r>
      <w:r w:rsidRPr="006C5057">
        <w:t xml:space="preserve"> интенсивной интеллектуальной направленностью;</w:t>
      </w:r>
    </w:p>
    <w:p w14:paraId="6BB35F10" w14:textId="77777777" w:rsidR="003F3932" w:rsidRPr="006C5057" w:rsidRDefault="003F3932" w:rsidP="003F3932">
      <w:pPr>
        <w:numPr>
          <w:ilvl w:val="0"/>
          <w:numId w:val="4"/>
        </w:numPr>
        <w:tabs>
          <w:tab w:val="left" w:pos="480"/>
          <w:tab w:val="left" w:pos="1134"/>
          <w:tab w:val="left" w:pos="1418"/>
        </w:tabs>
        <w:ind w:left="0" w:firstLine="0"/>
        <w:jc w:val="both"/>
      </w:pPr>
      <w:r w:rsidRPr="006C5057">
        <w:t>создание новых команд и клубов;</w:t>
      </w:r>
    </w:p>
    <w:p w14:paraId="5B52E33E" w14:textId="6D384429" w:rsidR="003F3932" w:rsidRPr="006C5057" w:rsidRDefault="003F3932" w:rsidP="003F3932">
      <w:pPr>
        <w:numPr>
          <w:ilvl w:val="0"/>
          <w:numId w:val="4"/>
        </w:numPr>
        <w:tabs>
          <w:tab w:val="left" w:pos="480"/>
          <w:tab w:val="left" w:pos="1134"/>
          <w:tab w:val="left" w:pos="1418"/>
        </w:tabs>
        <w:ind w:left="0" w:firstLine="0"/>
        <w:jc w:val="both"/>
      </w:pPr>
      <w:r w:rsidRPr="006C5057">
        <w:t>активизация деятельности в уже существующих клубах, спортивная борьба за право попасть в число лучших команд</w:t>
      </w:r>
      <w:r w:rsidR="003B2201">
        <w:t xml:space="preserve"> клуба «</w:t>
      </w:r>
      <w:proofErr w:type="spellStart"/>
      <w:r w:rsidR="003B2201">
        <w:t>Альбус</w:t>
      </w:r>
      <w:proofErr w:type="spellEnd"/>
      <w:r w:rsidR="003B2201">
        <w:t>»</w:t>
      </w:r>
      <w:r w:rsidR="00B50EF9">
        <w:t>.</w:t>
      </w:r>
    </w:p>
    <w:p w14:paraId="02C95B2E" w14:textId="44599039" w:rsidR="00B95498" w:rsidRPr="006C5057" w:rsidRDefault="00B95498" w:rsidP="009C7EAD">
      <w:pPr>
        <w:tabs>
          <w:tab w:val="left" w:pos="480"/>
          <w:tab w:val="left" w:pos="1134"/>
          <w:tab w:val="left" w:pos="1418"/>
          <w:tab w:val="num" w:pos="9585"/>
        </w:tabs>
        <w:jc w:val="both"/>
        <w:rPr>
          <w:b/>
        </w:rPr>
      </w:pPr>
    </w:p>
    <w:p w14:paraId="01BB9CDA" w14:textId="77777777" w:rsidR="003F3932" w:rsidRPr="006C5057" w:rsidRDefault="003F3932" w:rsidP="009452DD">
      <w:pPr>
        <w:numPr>
          <w:ilvl w:val="0"/>
          <w:numId w:val="9"/>
        </w:numPr>
        <w:tabs>
          <w:tab w:val="left" w:pos="0"/>
          <w:tab w:val="left" w:pos="480"/>
        </w:tabs>
        <w:ind w:left="426" w:firstLine="0"/>
        <w:jc w:val="center"/>
        <w:rPr>
          <w:b/>
        </w:rPr>
      </w:pPr>
      <w:r w:rsidRPr="006C5057">
        <w:rPr>
          <w:b/>
        </w:rPr>
        <w:t xml:space="preserve">УЧРЕДИТЕЛИ и </w:t>
      </w:r>
      <w:r w:rsidRPr="006C5057">
        <w:rPr>
          <w:b/>
          <w:caps/>
        </w:rPr>
        <w:t>организаторы</w:t>
      </w:r>
    </w:p>
    <w:p w14:paraId="157CFFF6" w14:textId="77777777" w:rsidR="003F3932" w:rsidRPr="00FE340D" w:rsidRDefault="009C1312" w:rsidP="009C1312">
      <w:pPr>
        <w:numPr>
          <w:ilvl w:val="1"/>
          <w:numId w:val="2"/>
        </w:numPr>
        <w:tabs>
          <w:tab w:val="left" w:pos="480"/>
        </w:tabs>
        <w:ind w:left="0" w:firstLine="0"/>
        <w:jc w:val="both"/>
      </w:pPr>
      <w:r>
        <w:t xml:space="preserve">Учредитель и организатор: </w:t>
      </w:r>
      <w:r w:rsidR="003F3932" w:rsidRPr="006C5057">
        <w:t>Молодёжн</w:t>
      </w:r>
      <w:r>
        <w:t>ая</w:t>
      </w:r>
      <w:r w:rsidR="003F3932" w:rsidRPr="006C5057">
        <w:t xml:space="preserve"> общественн</w:t>
      </w:r>
      <w:r>
        <w:t>ая</w:t>
      </w:r>
      <w:r w:rsidR="00004F8F">
        <w:t xml:space="preserve"> </w:t>
      </w:r>
      <w:r w:rsidR="003F3932" w:rsidRPr="006C5057">
        <w:t>организаци</w:t>
      </w:r>
      <w:r>
        <w:t>я</w:t>
      </w:r>
      <w:r w:rsidR="003F3932" w:rsidRPr="006C5057">
        <w:t xml:space="preserve"> интеллектуально-творческих игровых программ </w:t>
      </w:r>
      <w:r w:rsidR="003F3932" w:rsidRPr="00FF36A8">
        <w:rPr>
          <w:b/>
        </w:rPr>
        <w:t>«</w:t>
      </w:r>
      <w:r w:rsidR="004F72B8" w:rsidRPr="00FF36A8">
        <w:rPr>
          <w:b/>
        </w:rPr>
        <w:t>Интеллектуальный клуб «Альбус»</w:t>
      </w:r>
      <w:r w:rsidR="00FF36A8">
        <w:rPr>
          <w:b/>
        </w:rPr>
        <w:t xml:space="preserve"> РСО-Алания</w:t>
      </w:r>
      <w:r w:rsidR="004F72B8" w:rsidRPr="006C5057">
        <w:t xml:space="preserve">, </w:t>
      </w:r>
      <w:r w:rsidR="003F3932" w:rsidRPr="006C5057">
        <w:t xml:space="preserve">РСО-А, г. Владикавказ, ул. Ватутина 53 а, </w:t>
      </w:r>
      <w:proofErr w:type="spellStart"/>
      <w:r w:rsidR="003F3932" w:rsidRPr="006C5057">
        <w:t>каб</w:t>
      </w:r>
      <w:proofErr w:type="spellEnd"/>
      <w:r w:rsidR="003F3932" w:rsidRPr="006C5057">
        <w:t>. 1</w:t>
      </w:r>
      <w:r w:rsidR="00A658FB" w:rsidRPr="006C5057">
        <w:t xml:space="preserve">,2, т.: </w:t>
      </w:r>
      <w:r w:rsidR="00855180">
        <w:t xml:space="preserve">(8672) </w:t>
      </w:r>
      <w:r w:rsidR="00027E3A">
        <w:t>536-537</w:t>
      </w:r>
      <w:r w:rsidR="00855180">
        <w:t xml:space="preserve">; 969-005. </w:t>
      </w:r>
      <w:r w:rsidR="003F3932" w:rsidRPr="00FE340D">
        <w:rPr>
          <w:lang w:val="en-US"/>
        </w:rPr>
        <w:t>e</w:t>
      </w:r>
      <w:r w:rsidR="003F3932" w:rsidRPr="00FE340D">
        <w:t>-</w:t>
      </w:r>
      <w:r w:rsidR="003F3932" w:rsidRPr="00FE340D">
        <w:rPr>
          <w:lang w:val="en-US"/>
        </w:rPr>
        <w:t>mail</w:t>
      </w:r>
      <w:r w:rsidR="003F3932" w:rsidRPr="00FE340D">
        <w:t xml:space="preserve">: </w:t>
      </w:r>
      <w:proofErr w:type="spellStart"/>
      <w:r w:rsidR="003F3932" w:rsidRPr="00FE340D">
        <w:rPr>
          <w:lang w:val="en-US"/>
        </w:rPr>
        <w:t>albus</w:t>
      </w:r>
      <w:proofErr w:type="spellEnd"/>
      <w:r w:rsidR="00685942" w:rsidRPr="00685942">
        <w:t>_</w:t>
      </w:r>
      <w:r w:rsidR="00685942">
        <w:rPr>
          <w:lang w:val="en-US"/>
        </w:rPr>
        <w:t>so</w:t>
      </w:r>
      <w:r w:rsidR="003F3932" w:rsidRPr="00FE340D">
        <w:t>@</w:t>
      </w:r>
      <w:r w:rsidR="00685942">
        <w:rPr>
          <w:lang w:val="en-US"/>
        </w:rPr>
        <w:t>mail</w:t>
      </w:r>
      <w:r w:rsidR="00685942" w:rsidRPr="00685942">
        <w:t>.</w:t>
      </w:r>
      <w:proofErr w:type="spellStart"/>
      <w:r w:rsidR="00685942">
        <w:rPr>
          <w:lang w:val="en-US"/>
        </w:rPr>
        <w:t>ru</w:t>
      </w:r>
      <w:proofErr w:type="spellEnd"/>
      <w:r w:rsidR="003F3932" w:rsidRPr="00FE340D">
        <w:t xml:space="preserve">, </w:t>
      </w:r>
      <w:proofErr w:type="spellStart"/>
      <w:r w:rsidR="00855180">
        <w:rPr>
          <w:lang w:val="en-US"/>
        </w:rPr>
        <w:t>borieva</w:t>
      </w:r>
      <w:proofErr w:type="spellEnd"/>
      <w:r w:rsidR="00855180" w:rsidRPr="00855180">
        <w:t>@</w:t>
      </w:r>
      <w:proofErr w:type="spellStart"/>
      <w:r w:rsidR="00855180">
        <w:rPr>
          <w:lang w:val="en-US"/>
        </w:rPr>
        <w:t>yandex</w:t>
      </w:r>
      <w:proofErr w:type="spellEnd"/>
      <w:r w:rsidR="00855180" w:rsidRPr="00855180">
        <w:t>.</w:t>
      </w:r>
      <w:proofErr w:type="spellStart"/>
      <w:r w:rsidR="00855180">
        <w:rPr>
          <w:lang w:val="en-US"/>
        </w:rPr>
        <w:t>ru</w:t>
      </w:r>
      <w:proofErr w:type="spellEnd"/>
      <w:r w:rsidR="00855180">
        <w:t xml:space="preserve">, </w:t>
      </w:r>
      <w:r w:rsidR="00FF36A8">
        <w:t xml:space="preserve">официальный сайт организации: </w:t>
      </w:r>
      <w:r w:rsidR="003F3932" w:rsidRPr="00FF36A8">
        <w:rPr>
          <w:b/>
          <w:lang w:val="en-US"/>
        </w:rPr>
        <w:t>http</w:t>
      </w:r>
      <w:r w:rsidR="003F3932" w:rsidRPr="00FF36A8">
        <w:rPr>
          <w:b/>
        </w:rPr>
        <w:t>://</w:t>
      </w:r>
      <w:proofErr w:type="spellStart"/>
      <w:r w:rsidR="003F3932" w:rsidRPr="00FF36A8">
        <w:rPr>
          <w:b/>
          <w:lang w:val="en-US"/>
        </w:rPr>
        <w:t>albus</w:t>
      </w:r>
      <w:r w:rsidR="00B95498" w:rsidRPr="00FF36A8">
        <w:rPr>
          <w:b/>
          <w:lang w:val="en-US"/>
        </w:rPr>
        <w:t>s</w:t>
      </w:r>
      <w:proofErr w:type="spellEnd"/>
      <w:r w:rsidR="003F3932" w:rsidRPr="00FF36A8">
        <w:rPr>
          <w:b/>
        </w:rPr>
        <w:t>.</w:t>
      </w:r>
      <w:proofErr w:type="spellStart"/>
      <w:r w:rsidR="00B95498" w:rsidRPr="00FF36A8">
        <w:rPr>
          <w:b/>
          <w:lang w:val="en-US"/>
        </w:rPr>
        <w:t>ru</w:t>
      </w:r>
      <w:proofErr w:type="spellEnd"/>
    </w:p>
    <w:p w14:paraId="777443A5" w14:textId="77611798" w:rsidR="008E0D71" w:rsidRDefault="00B50EF9" w:rsidP="006C5057">
      <w:pPr>
        <w:numPr>
          <w:ilvl w:val="1"/>
          <w:numId w:val="5"/>
        </w:numPr>
        <w:tabs>
          <w:tab w:val="clear" w:pos="360"/>
          <w:tab w:val="left" w:pos="480"/>
        </w:tabs>
        <w:ind w:left="480" w:hanging="480"/>
      </w:pPr>
      <w:r>
        <w:t>Генеральный спонсор проекта – ООО «Снежная Королева».</w:t>
      </w:r>
    </w:p>
    <w:p w14:paraId="39441D9A" w14:textId="3BE34A10" w:rsidR="00B50EF9" w:rsidRDefault="00B50EF9" w:rsidP="006C5057">
      <w:pPr>
        <w:numPr>
          <w:ilvl w:val="1"/>
          <w:numId w:val="5"/>
        </w:numPr>
        <w:tabs>
          <w:tab w:val="clear" w:pos="360"/>
          <w:tab w:val="left" w:pos="480"/>
        </w:tabs>
        <w:ind w:left="480" w:hanging="480"/>
      </w:pPr>
      <w:r>
        <w:t>Спонсоры: «</w:t>
      </w:r>
      <w:proofErr w:type="spellStart"/>
      <w:r>
        <w:t>Меркада</w:t>
      </w:r>
      <w:proofErr w:type="spellEnd"/>
      <w:r>
        <w:t xml:space="preserve"> групп», </w:t>
      </w:r>
      <w:r w:rsidR="005C790F">
        <w:t>ГКПД «Бавария», ОНФ</w:t>
      </w:r>
      <w:r>
        <w:t xml:space="preserve"> РСО-Алания, </w:t>
      </w:r>
      <w:proofErr w:type="spellStart"/>
      <w:r>
        <w:t>интернет-провайдер</w:t>
      </w:r>
      <w:proofErr w:type="spellEnd"/>
      <w:r>
        <w:t xml:space="preserve"> «</w:t>
      </w:r>
      <w:proofErr w:type="spellStart"/>
      <w:r>
        <w:t>Глобал</w:t>
      </w:r>
      <w:proofErr w:type="spellEnd"/>
      <w:r>
        <w:t xml:space="preserve"> Алания». </w:t>
      </w:r>
    </w:p>
    <w:p w14:paraId="42540DDE" w14:textId="77777777" w:rsidR="00B95498" w:rsidRPr="006C5057" w:rsidRDefault="00B95498" w:rsidP="00B95498">
      <w:pPr>
        <w:tabs>
          <w:tab w:val="left" w:pos="480"/>
        </w:tabs>
        <w:ind w:left="480"/>
      </w:pPr>
    </w:p>
    <w:p w14:paraId="2DA4C7E7" w14:textId="228AA591" w:rsidR="003F3932" w:rsidRDefault="009452DD" w:rsidP="009452DD">
      <w:pPr>
        <w:numPr>
          <w:ilvl w:val="0"/>
          <w:numId w:val="9"/>
        </w:numPr>
        <w:tabs>
          <w:tab w:val="left" w:pos="480"/>
          <w:tab w:val="left" w:pos="709"/>
        </w:tabs>
        <w:jc w:val="center"/>
        <w:rPr>
          <w:b/>
        </w:rPr>
      </w:pPr>
      <w:r>
        <w:rPr>
          <w:b/>
        </w:rPr>
        <w:t xml:space="preserve"> </w:t>
      </w:r>
      <w:r w:rsidR="003F3932" w:rsidRPr="009E42B4">
        <w:rPr>
          <w:b/>
        </w:rPr>
        <w:t>ВРЕМЯ и МЕСТО ПРОВЕДЕНИЯ</w:t>
      </w:r>
    </w:p>
    <w:p w14:paraId="3BFE7DDF" w14:textId="77777777" w:rsidR="00B50EF9" w:rsidRPr="009E42B4" w:rsidRDefault="00B50EF9" w:rsidP="00B50EF9">
      <w:pPr>
        <w:tabs>
          <w:tab w:val="left" w:pos="480"/>
          <w:tab w:val="left" w:pos="709"/>
        </w:tabs>
        <w:ind w:left="1080"/>
        <w:rPr>
          <w:b/>
        </w:rPr>
      </w:pPr>
    </w:p>
    <w:p w14:paraId="4CC4EEDE" w14:textId="0A5BA828" w:rsidR="00B95498" w:rsidRPr="009D79B1" w:rsidRDefault="00B50EF9" w:rsidP="00B50EF9">
      <w:pPr>
        <w:tabs>
          <w:tab w:val="left" w:pos="480"/>
        </w:tabs>
        <w:jc w:val="both"/>
        <w:rPr>
          <w:bCs/>
          <w:sz w:val="16"/>
          <w:szCs w:val="16"/>
        </w:rPr>
      </w:pPr>
      <w:r>
        <w:t>3.1. Дата: 18 августа. Время (начало): 18:00. Место: Кафе «Винченцо на Водной», открытая площадка (Пр. Коста, 26 «Б»).</w:t>
      </w:r>
    </w:p>
    <w:p w14:paraId="3A0C8A00" w14:textId="77777777" w:rsidR="009D79B1" w:rsidRPr="009D79B1" w:rsidRDefault="009D79B1" w:rsidP="009D79B1">
      <w:pPr>
        <w:tabs>
          <w:tab w:val="left" w:pos="480"/>
        </w:tabs>
        <w:jc w:val="center"/>
        <w:rPr>
          <w:b/>
          <w:bCs/>
          <w:sz w:val="16"/>
          <w:szCs w:val="16"/>
        </w:rPr>
      </w:pPr>
    </w:p>
    <w:p w14:paraId="0E16E331" w14:textId="36A27BA0" w:rsidR="009452DD" w:rsidRPr="009E42B4" w:rsidRDefault="009452DD" w:rsidP="009452DD">
      <w:pPr>
        <w:numPr>
          <w:ilvl w:val="0"/>
          <w:numId w:val="9"/>
        </w:numPr>
        <w:tabs>
          <w:tab w:val="left" w:pos="480"/>
          <w:tab w:val="left" w:pos="709"/>
        </w:tabs>
        <w:jc w:val="center"/>
        <w:rPr>
          <w:b/>
        </w:rPr>
      </w:pPr>
      <w:r w:rsidRPr="009E42B4">
        <w:rPr>
          <w:b/>
        </w:rPr>
        <w:t xml:space="preserve">УЧАСТНИКИ </w:t>
      </w:r>
      <w:r w:rsidR="00B50EF9">
        <w:rPr>
          <w:b/>
        </w:rPr>
        <w:t>КУБКА</w:t>
      </w:r>
    </w:p>
    <w:p w14:paraId="1F168354" w14:textId="323C8532" w:rsidR="00B95498" w:rsidRDefault="009452DD" w:rsidP="00D71D0E">
      <w:pPr>
        <w:tabs>
          <w:tab w:val="left" w:pos="480"/>
          <w:tab w:val="left" w:pos="1134"/>
        </w:tabs>
        <w:jc w:val="both"/>
      </w:pPr>
      <w:r w:rsidRPr="009E42B4">
        <w:t>4.1</w:t>
      </w:r>
      <w:r w:rsidR="00D71D0E" w:rsidRPr="009E42B4">
        <w:t>.</w:t>
      </w:r>
      <w:r w:rsidRPr="009E42B4">
        <w:rPr>
          <w:b/>
        </w:rPr>
        <w:t xml:space="preserve"> </w:t>
      </w:r>
      <w:r w:rsidRPr="009E42B4">
        <w:t xml:space="preserve">К участию в </w:t>
      </w:r>
      <w:r w:rsidR="00B50EF9">
        <w:t>Кубке</w:t>
      </w:r>
      <w:r w:rsidRPr="009E42B4">
        <w:t xml:space="preserve"> допускаются команды</w:t>
      </w:r>
      <w:r w:rsidR="00A82CC9" w:rsidRPr="009E42B4">
        <w:t>,</w:t>
      </w:r>
      <w:r w:rsidRPr="009E42B4">
        <w:t xml:space="preserve"> вовремя подавшие заявку </w:t>
      </w:r>
      <w:r w:rsidR="007C294E" w:rsidRPr="009E42B4">
        <w:t>на участие</w:t>
      </w:r>
      <w:r w:rsidR="00B50EF9">
        <w:t xml:space="preserve"> (на сайте </w:t>
      </w:r>
      <w:proofErr w:type="spellStart"/>
      <w:r w:rsidR="00B50EF9">
        <w:rPr>
          <w:lang w:val="en-US"/>
        </w:rPr>
        <w:t>albus</w:t>
      </w:r>
      <w:proofErr w:type="spellEnd"/>
      <w:r w:rsidR="00B50EF9" w:rsidRPr="00B50EF9">
        <w:t>.</w:t>
      </w:r>
      <w:proofErr w:type="spellStart"/>
      <w:r w:rsidR="00B50EF9">
        <w:rPr>
          <w:lang w:val="en-US"/>
        </w:rPr>
        <w:t>r</w:t>
      </w:r>
      <w:r w:rsidR="003B2201">
        <w:rPr>
          <w:lang w:val="en-US"/>
        </w:rPr>
        <w:t>u</w:t>
      </w:r>
      <w:proofErr w:type="spellEnd"/>
      <w:r w:rsidR="003B2201">
        <w:t xml:space="preserve"> или</w:t>
      </w:r>
      <w:r w:rsidR="003B2201" w:rsidRPr="003B2201">
        <w:t xml:space="preserve"> </w:t>
      </w:r>
      <w:r w:rsidR="003B2201">
        <w:t>по</w:t>
      </w:r>
      <w:r w:rsidR="007C294E" w:rsidRPr="009E42B4">
        <w:t xml:space="preserve"> </w:t>
      </w:r>
      <w:r w:rsidR="007C294E" w:rsidRPr="00FE340D">
        <w:rPr>
          <w:lang w:val="en-US"/>
        </w:rPr>
        <w:t>e</w:t>
      </w:r>
      <w:r w:rsidR="007C294E" w:rsidRPr="00FE340D">
        <w:t>-</w:t>
      </w:r>
      <w:r w:rsidR="007C294E" w:rsidRPr="00FE340D">
        <w:rPr>
          <w:lang w:val="en-US"/>
        </w:rPr>
        <w:t>mail</w:t>
      </w:r>
      <w:r w:rsidR="007C294E" w:rsidRPr="00FE340D">
        <w:t xml:space="preserve">: </w:t>
      </w:r>
      <w:proofErr w:type="spellStart"/>
      <w:r w:rsidR="007C294E" w:rsidRPr="00FF36A8">
        <w:rPr>
          <w:b/>
          <w:lang w:val="en-US"/>
        </w:rPr>
        <w:t>albus</w:t>
      </w:r>
      <w:proofErr w:type="spellEnd"/>
      <w:r w:rsidR="007C294E" w:rsidRPr="00FF36A8">
        <w:rPr>
          <w:b/>
        </w:rPr>
        <w:t>_</w:t>
      </w:r>
      <w:r w:rsidR="007C294E" w:rsidRPr="00FF36A8">
        <w:rPr>
          <w:b/>
          <w:lang w:val="en-US"/>
        </w:rPr>
        <w:t>so</w:t>
      </w:r>
      <w:r w:rsidR="007C294E" w:rsidRPr="00FF36A8">
        <w:rPr>
          <w:b/>
        </w:rPr>
        <w:t>@</w:t>
      </w:r>
      <w:r w:rsidR="007C294E" w:rsidRPr="00FF36A8">
        <w:rPr>
          <w:b/>
          <w:lang w:val="en-US"/>
        </w:rPr>
        <w:t>mail</w:t>
      </w:r>
      <w:r w:rsidR="007C294E" w:rsidRPr="00FF36A8">
        <w:rPr>
          <w:b/>
        </w:rPr>
        <w:t>.</w:t>
      </w:r>
      <w:proofErr w:type="spellStart"/>
      <w:r w:rsidR="007C294E" w:rsidRPr="00FF36A8">
        <w:rPr>
          <w:b/>
          <w:lang w:val="en-US"/>
        </w:rPr>
        <w:t>ru</w:t>
      </w:r>
      <w:proofErr w:type="spellEnd"/>
      <w:r w:rsidR="00027E3A">
        <w:t>)</w:t>
      </w:r>
      <w:r w:rsidR="007C294E">
        <w:t xml:space="preserve"> </w:t>
      </w:r>
      <w:r w:rsidRPr="009E42B4">
        <w:t xml:space="preserve">и заплатившие </w:t>
      </w:r>
      <w:r w:rsidR="003B2201">
        <w:t>О</w:t>
      </w:r>
      <w:r w:rsidRPr="009E42B4">
        <w:t>рганизационный взно</w:t>
      </w:r>
      <w:r w:rsidR="00D71D0E" w:rsidRPr="009E42B4">
        <w:t xml:space="preserve">с в размере </w:t>
      </w:r>
      <w:r w:rsidR="003B2201">
        <w:rPr>
          <w:b/>
        </w:rPr>
        <w:t>6</w:t>
      </w:r>
      <w:r w:rsidR="00855180" w:rsidRPr="00FF36A8">
        <w:rPr>
          <w:b/>
        </w:rPr>
        <w:t>00 (</w:t>
      </w:r>
      <w:r w:rsidR="003B2201">
        <w:rPr>
          <w:b/>
        </w:rPr>
        <w:t>шест</w:t>
      </w:r>
      <w:r w:rsidR="00855180" w:rsidRPr="00FF36A8">
        <w:rPr>
          <w:b/>
        </w:rPr>
        <w:t>ьсот)</w:t>
      </w:r>
      <w:r w:rsidR="00D71D0E" w:rsidRPr="00FF36A8">
        <w:rPr>
          <w:b/>
        </w:rPr>
        <w:t xml:space="preserve"> рублей с </w:t>
      </w:r>
      <w:r w:rsidR="00855180" w:rsidRPr="00FF36A8">
        <w:rPr>
          <w:b/>
        </w:rPr>
        <w:t>команды</w:t>
      </w:r>
      <w:r w:rsidR="00D71D0E" w:rsidRPr="009E42B4">
        <w:t>.</w:t>
      </w:r>
      <w:r w:rsidR="00744981" w:rsidRPr="00744981">
        <w:t xml:space="preserve"> </w:t>
      </w:r>
    </w:p>
    <w:p w14:paraId="56CEACE6" w14:textId="6886F9EE" w:rsidR="003B2201" w:rsidRDefault="003B2201" w:rsidP="00D71D0E">
      <w:pPr>
        <w:tabs>
          <w:tab w:val="left" w:pos="480"/>
          <w:tab w:val="left" w:pos="1134"/>
        </w:tabs>
        <w:jc w:val="both"/>
      </w:pPr>
      <w:r>
        <w:t>4.2. Количество команд – 30.</w:t>
      </w:r>
    </w:p>
    <w:p w14:paraId="2EE63FD8" w14:textId="5AE47313" w:rsidR="003B2201" w:rsidRDefault="003B2201" w:rsidP="00D71D0E">
      <w:pPr>
        <w:tabs>
          <w:tab w:val="left" w:pos="480"/>
          <w:tab w:val="left" w:pos="1134"/>
        </w:tabs>
        <w:jc w:val="both"/>
      </w:pPr>
      <w:r>
        <w:t>4.3. Приоритет – команды клуба «</w:t>
      </w:r>
      <w:proofErr w:type="spellStart"/>
      <w:r>
        <w:t>Альбус</w:t>
      </w:r>
      <w:proofErr w:type="spellEnd"/>
      <w:r>
        <w:t>».</w:t>
      </w:r>
    </w:p>
    <w:p w14:paraId="3DB8EDA8" w14:textId="77777777" w:rsidR="00855180" w:rsidRPr="009452DD" w:rsidRDefault="00855180" w:rsidP="00D71D0E">
      <w:pPr>
        <w:tabs>
          <w:tab w:val="left" w:pos="480"/>
          <w:tab w:val="left" w:pos="1134"/>
        </w:tabs>
        <w:jc w:val="both"/>
        <w:rPr>
          <w:b/>
        </w:rPr>
      </w:pPr>
    </w:p>
    <w:p w14:paraId="7A820C16" w14:textId="79AB96CD" w:rsidR="003F3932" w:rsidRPr="006C5057" w:rsidRDefault="003F3932" w:rsidP="009452DD">
      <w:pPr>
        <w:numPr>
          <w:ilvl w:val="0"/>
          <w:numId w:val="9"/>
        </w:numPr>
        <w:tabs>
          <w:tab w:val="left" w:pos="480"/>
          <w:tab w:val="left" w:pos="709"/>
        </w:tabs>
        <w:jc w:val="center"/>
        <w:rPr>
          <w:b/>
        </w:rPr>
      </w:pPr>
      <w:r w:rsidRPr="006C5057">
        <w:rPr>
          <w:b/>
        </w:rPr>
        <w:t xml:space="preserve">УСЛОВИЯ ПРОВЕДЕНИЯ </w:t>
      </w:r>
      <w:r w:rsidR="003B2201">
        <w:rPr>
          <w:b/>
        </w:rPr>
        <w:t>КУБКА</w:t>
      </w:r>
    </w:p>
    <w:p w14:paraId="438228CF" w14:textId="25C4FFA3" w:rsidR="003B2201" w:rsidRDefault="00D71D0E" w:rsidP="00D71D0E">
      <w:pPr>
        <w:tabs>
          <w:tab w:val="left" w:pos="480"/>
          <w:tab w:val="left" w:pos="1134"/>
        </w:tabs>
        <w:jc w:val="both"/>
      </w:pPr>
      <w:r>
        <w:t>5.1.</w:t>
      </w:r>
      <w:r w:rsidR="003F3932" w:rsidRPr="006C5057">
        <w:t xml:space="preserve"> </w:t>
      </w:r>
      <w:r w:rsidR="003B2201">
        <w:t>Игра проводится при наличии не менее 20 команд.</w:t>
      </w:r>
    </w:p>
    <w:p w14:paraId="6A16A1D3" w14:textId="2537E69C" w:rsidR="003F3932" w:rsidRDefault="003B2201" w:rsidP="00D71D0E">
      <w:pPr>
        <w:tabs>
          <w:tab w:val="left" w:pos="480"/>
          <w:tab w:val="left" w:pos="1134"/>
        </w:tabs>
        <w:jc w:val="both"/>
      </w:pPr>
      <w:r>
        <w:t xml:space="preserve">5.2. </w:t>
      </w:r>
      <w:r w:rsidR="003F3932" w:rsidRPr="006C5057">
        <w:t xml:space="preserve">В </w:t>
      </w:r>
      <w:r>
        <w:t xml:space="preserve">Кубке </w:t>
      </w:r>
      <w:r w:rsidR="003F3932" w:rsidRPr="006C5057">
        <w:t xml:space="preserve">участвуют все команды, </w:t>
      </w:r>
      <w:r>
        <w:t>допущенные до игры, выполнившие условия (п.4.1.).</w:t>
      </w:r>
    </w:p>
    <w:p w14:paraId="014B02FC" w14:textId="498603AB" w:rsidR="003F3932" w:rsidRPr="006C5057" w:rsidRDefault="00D71D0E" w:rsidP="00D71D0E">
      <w:pPr>
        <w:tabs>
          <w:tab w:val="left" w:pos="480"/>
          <w:tab w:val="left" w:pos="1134"/>
        </w:tabs>
        <w:jc w:val="both"/>
      </w:pPr>
      <w:r>
        <w:t>5.</w:t>
      </w:r>
      <w:r w:rsidR="003B2201">
        <w:t>3</w:t>
      </w:r>
      <w:r>
        <w:t>.</w:t>
      </w:r>
      <w:r w:rsidR="003F3932" w:rsidRPr="006C5057">
        <w:t xml:space="preserve"> Игр</w:t>
      </w:r>
      <w:r w:rsidR="003B2201">
        <w:t>у</w:t>
      </w:r>
      <w:r w:rsidR="003F3932" w:rsidRPr="006C5057">
        <w:t xml:space="preserve"> провод</w:t>
      </w:r>
      <w:r w:rsidR="003B2201">
        <w:t>ят представители клуба «</w:t>
      </w:r>
      <w:proofErr w:type="spellStart"/>
      <w:r w:rsidR="003B2201">
        <w:t>Альбус</w:t>
      </w:r>
      <w:proofErr w:type="spellEnd"/>
      <w:r w:rsidR="003B2201">
        <w:t>».</w:t>
      </w:r>
    </w:p>
    <w:p w14:paraId="35BE1D2B" w14:textId="751446B0" w:rsidR="003F3932" w:rsidRPr="006C5057" w:rsidRDefault="00D71D0E" w:rsidP="00D71D0E">
      <w:pPr>
        <w:tabs>
          <w:tab w:val="left" w:pos="480"/>
          <w:tab w:val="left" w:pos="1134"/>
        </w:tabs>
        <w:jc w:val="both"/>
      </w:pPr>
      <w:r>
        <w:t>5.</w:t>
      </w:r>
      <w:r w:rsidR="003B2201">
        <w:t>4</w:t>
      </w:r>
      <w:r>
        <w:t>.</w:t>
      </w:r>
      <w:r w:rsidR="00F8273F" w:rsidRPr="006C5057">
        <w:t xml:space="preserve"> </w:t>
      </w:r>
      <w:r w:rsidR="003F3932" w:rsidRPr="006C5057">
        <w:t>Игр</w:t>
      </w:r>
      <w:r w:rsidR="003B2201">
        <w:t>а</w:t>
      </w:r>
      <w:r w:rsidR="003F3932" w:rsidRPr="006C5057">
        <w:t xml:space="preserve"> проводятся строго по правилам в соответствии с Регламентом </w:t>
      </w:r>
      <w:r w:rsidR="003F3932" w:rsidRPr="006C5057">
        <w:rPr>
          <w:i/>
        </w:rPr>
        <w:t>(Приложение 1).</w:t>
      </w:r>
    </w:p>
    <w:p w14:paraId="5971C71F" w14:textId="6B733847" w:rsidR="005500B0" w:rsidRDefault="00D71D0E" w:rsidP="00D71D0E">
      <w:pPr>
        <w:tabs>
          <w:tab w:val="left" w:pos="0"/>
          <w:tab w:val="left" w:pos="1134"/>
        </w:tabs>
        <w:jc w:val="both"/>
      </w:pPr>
      <w:r>
        <w:t>5.</w:t>
      </w:r>
      <w:r w:rsidR="003B2201">
        <w:t>5</w:t>
      </w:r>
      <w:r>
        <w:t xml:space="preserve">. </w:t>
      </w:r>
      <w:r w:rsidR="005500B0" w:rsidRPr="006C5057">
        <w:t>Вопросы, не освещенные Регламентом, решаются в соответствии с Кодексом спортивного «Что? Где? Когда?».</w:t>
      </w:r>
    </w:p>
    <w:p w14:paraId="7CF0E705" w14:textId="77777777" w:rsidR="00B95498" w:rsidRPr="006C5057" w:rsidRDefault="00B95498" w:rsidP="00D71D0E">
      <w:pPr>
        <w:tabs>
          <w:tab w:val="left" w:pos="0"/>
          <w:tab w:val="left" w:pos="1134"/>
        </w:tabs>
        <w:jc w:val="both"/>
      </w:pPr>
    </w:p>
    <w:p w14:paraId="40DBA733" w14:textId="77777777" w:rsidR="003F3932" w:rsidRPr="006C5057" w:rsidRDefault="003F3932" w:rsidP="009452DD">
      <w:pPr>
        <w:numPr>
          <w:ilvl w:val="0"/>
          <w:numId w:val="9"/>
        </w:numPr>
        <w:tabs>
          <w:tab w:val="left" w:pos="480"/>
          <w:tab w:val="left" w:pos="709"/>
        </w:tabs>
        <w:jc w:val="center"/>
        <w:rPr>
          <w:b/>
        </w:rPr>
      </w:pPr>
      <w:r w:rsidRPr="006C5057">
        <w:rPr>
          <w:b/>
        </w:rPr>
        <w:t>МАТЕРИАЛЬНО-ТЕХНИЧЕСКОЕ ОБЕСПЕЧЕНИЕ</w:t>
      </w:r>
    </w:p>
    <w:p w14:paraId="45AA1715" w14:textId="53A50F9A" w:rsidR="003F3932" w:rsidRDefault="00D71D0E" w:rsidP="00D71D0E">
      <w:pPr>
        <w:tabs>
          <w:tab w:val="left" w:pos="480"/>
          <w:tab w:val="left" w:pos="1134"/>
        </w:tabs>
        <w:jc w:val="both"/>
      </w:pPr>
      <w:r w:rsidRPr="001920E4">
        <w:t xml:space="preserve">6.1. </w:t>
      </w:r>
      <w:r w:rsidR="00FF1B01" w:rsidRPr="001920E4">
        <w:t>Учредител</w:t>
      </w:r>
      <w:r w:rsidR="003B2201">
        <w:t>ь и организатор</w:t>
      </w:r>
      <w:r w:rsidR="00FF1B01" w:rsidRPr="001920E4">
        <w:t xml:space="preserve"> </w:t>
      </w:r>
      <w:r w:rsidR="003B2201">
        <w:t>Кубка</w:t>
      </w:r>
      <w:r w:rsidR="003F3932" w:rsidRPr="001920E4">
        <w:t xml:space="preserve"> составляет смету </w:t>
      </w:r>
      <w:r w:rsidR="00027E3A" w:rsidRPr="001920E4">
        <w:t>расходов</w:t>
      </w:r>
      <w:r w:rsidR="003F3932" w:rsidRPr="001920E4">
        <w:t xml:space="preserve">, учитывая хозяйственные расходы, призовой фонд, транспортные и другие расходы. </w:t>
      </w:r>
    </w:p>
    <w:p w14:paraId="7E547BC1" w14:textId="2951638E" w:rsidR="003B2201" w:rsidRPr="001920E4" w:rsidRDefault="003B2201" w:rsidP="00D71D0E">
      <w:pPr>
        <w:tabs>
          <w:tab w:val="left" w:pos="480"/>
          <w:tab w:val="left" w:pos="1134"/>
        </w:tabs>
        <w:jc w:val="both"/>
      </w:pPr>
      <w:r>
        <w:t>6.2. Финансовая и другая помощь оказывается спонсорами и партнерами проекта.</w:t>
      </w:r>
    </w:p>
    <w:p w14:paraId="29446C61" w14:textId="77777777" w:rsidR="00B95498" w:rsidRDefault="00B95498" w:rsidP="00D71D0E">
      <w:pPr>
        <w:tabs>
          <w:tab w:val="left" w:pos="480"/>
          <w:tab w:val="left" w:pos="1134"/>
        </w:tabs>
        <w:jc w:val="both"/>
      </w:pPr>
    </w:p>
    <w:p w14:paraId="7E8F08F5" w14:textId="04D6343A" w:rsidR="00057845" w:rsidRPr="003B2201" w:rsidRDefault="003F3932" w:rsidP="003B2201">
      <w:pPr>
        <w:numPr>
          <w:ilvl w:val="0"/>
          <w:numId w:val="9"/>
        </w:numPr>
        <w:tabs>
          <w:tab w:val="left" w:pos="480"/>
          <w:tab w:val="left" w:pos="709"/>
        </w:tabs>
        <w:jc w:val="center"/>
        <w:rPr>
          <w:b/>
        </w:rPr>
      </w:pPr>
      <w:r w:rsidRPr="006C5057">
        <w:rPr>
          <w:b/>
        </w:rPr>
        <w:t>НАГРАЖДЕНИЕ</w:t>
      </w:r>
      <w:r w:rsidR="00855180">
        <w:t xml:space="preserve"> </w:t>
      </w:r>
    </w:p>
    <w:p w14:paraId="5057A068" w14:textId="663A5012" w:rsidR="003F3932" w:rsidRPr="006C5057" w:rsidRDefault="00057845" w:rsidP="00D71D0E">
      <w:pPr>
        <w:tabs>
          <w:tab w:val="left" w:pos="480"/>
          <w:tab w:val="left" w:pos="1134"/>
        </w:tabs>
        <w:jc w:val="both"/>
      </w:pPr>
      <w:r>
        <w:t>7.</w:t>
      </w:r>
      <w:r w:rsidR="003B2201">
        <w:t>1</w:t>
      </w:r>
      <w:r>
        <w:t xml:space="preserve">.  </w:t>
      </w:r>
      <w:r w:rsidR="003F3932" w:rsidRPr="006C5057">
        <w:t>Победител</w:t>
      </w:r>
      <w:r w:rsidR="003B2201">
        <w:t>ь</w:t>
      </w:r>
      <w:r w:rsidR="003F3932" w:rsidRPr="006C5057">
        <w:t xml:space="preserve"> </w:t>
      </w:r>
      <w:r w:rsidR="003B2201">
        <w:t>Кубка</w:t>
      </w:r>
      <w:r w:rsidR="003F3932" w:rsidRPr="006C5057">
        <w:t xml:space="preserve"> определяются в соответствии с </w:t>
      </w:r>
      <w:r w:rsidR="002466E9" w:rsidRPr="006C5057">
        <w:t>Регламентом соревнований</w:t>
      </w:r>
      <w:r w:rsidR="003F3932" w:rsidRPr="006C5057">
        <w:t>.</w:t>
      </w:r>
    </w:p>
    <w:p w14:paraId="4CB183EE" w14:textId="1B2312CD" w:rsidR="003F3932" w:rsidRPr="006C5057" w:rsidRDefault="00057845" w:rsidP="00D71D0E">
      <w:pPr>
        <w:tabs>
          <w:tab w:val="left" w:pos="480"/>
          <w:tab w:val="left" w:pos="1134"/>
        </w:tabs>
        <w:jc w:val="both"/>
      </w:pPr>
      <w:r>
        <w:t xml:space="preserve">7.2. </w:t>
      </w:r>
      <w:r w:rsidR="003F3932" w:rsidRPr="006C5057">
        <w:t>Победител</w:t>
      </w:r>
      <w:r w:rsidR="003B2201">
        <w:t>и</w:t>
      </w:r>
      <w:r w:rsidR="003F3932" w:rsidRPr="006C5057">
        <w:t xml:space="preserve"> </w:t>
      </w:r>
      <w:r w:rsidR="003B2201">
        <w:t>турнира получают Кубок, медали, дипломы, подарки.</w:t>
      </w:r>
    </w:p>
    <w:p w14:paraId="511F2C9C" w14:textId="20A5610D" w:rsidR="003B2201" w:rsidRDefault="00D71D0E" w:rsidP="003B2201">
      <w:pPr>
        <w:tabs>
          <w:tab w:val="left" w:pos="480"/>
          <w:tab w:val="left" w:pos="1134"/>
        </w:tabs>
        <w:jc w:val="both"/>
      </w:pPr>
      <w:r>
        <w:t xml:space="preserve">7.3. </w:t>
      </w:r>
      <w:r w:rsidR="003B2201">
        <w:t>П</w:t>
      </w:r>
      <w:r w:rsidR="003F3932" w:rsidRPr="006C5057">
        <w:t>ризеры</w:t>
      </w:r>
      <w:r w:rsidR="003B2201">
        <w:t xml:space="preserve">, а также </w:t>
      </w:r>
      <w:r w:rsidR="00A41402">
        <w:t xml:space="preserve">отдельные номинанты </w:t>
      </w:r>
      <w:r w:rsidR="003B2201">
        <w:t xml:space="preserve">Кубка </w:t>
      </w:r>
      <w:r w:rsidR="003F3932" w:rsidRPr="006C5057">
        <w:t>награждаются дипломами</w:t>
      </w:r>
      <w:r w:rsidR="003B2201">
        <w:t xml:space="preserve"> и подарками от спонсоров.</w:t>
      </w:r>
    </w:p>
    <w:p w14:paraId="0388EF44" w14:textId="77777777" w:rsidR="00A41402" w:rsidRPr="006C5057" w:rsidRDefault="00A41402" w:rsidP="003B2201">
      <w:pPr>
        <w:tabs>
          <w:tab w:val="left" w:pos="480"/>
          <w:tab w:val="left" w:pos="1134"/>
        </w:tabs>
        <w:jc w:val="both"/>
        <w:rPr>
          <w:i/>
        </w:rPr>
      </w:pPr>
    </w:p>
    <w:p w14:paraId="33FF2CC5" w14:textId="49D9E13D" w:rsidR="006C5057" w:rsidRPr="006C5057" w:rsidRDefault="006C5057" w:rsidP="006C5057">
      <w:pPr>
        <w:tabs>
          <w:tab w:val="left" w:pos="480"/>
        </w:tabs>
        <w:jc w:val="right"/>
        <w:rPr>
          <w:i/>
        </w:rPr>
      </w:pPr>
      <w:r w:rsidRPr="006C5057">
        <w:rPr>
          <w:i/>
        </w:rPr>
        <w:lastRenderedPageBreak/>
        <w:t>Приложение 1</w:t>
      </w:r>
    </w:p>
    <w:p w14:paraId="5F656213" w14:textId="77777777" w:rsidR="006C5057" w:rsidRDefault="006C5057" w:rsidP="003F3932">
      <w:pPr>
        <w:tabs>
          <w:tab w:val="left" w:pos="480"/>
        </w:tabs>
        <w:jc w:val="center"/>
        <w:rPr>
          <w:b/>
          <w:caps/>
        </w:rPr>
      </w:pPr>
    </w:p>
    <w:p w14:paraId="4F704AF1" w14:textId="77777777" w:rsidR="003F3932" w:rsidRPr="006C5057" w:rsidRDefault="003F3932" w:rsidP="003F3932">
      <w:pPr>
        <w:tabs>
          <w:tab w:val="left" w:pos="480"/>
        </w:tabs>
        <w:jc w:val="center"/>
        <w:rPr>
          <w:b/>
          <w:caps/>
        </w:rPr>
      </w:pPr>
      <w:r w:rsidRPr="006C5057">
        <w:rPr>
          <w:b/>
          <w:caps/>
        </w:rPr>
        <w:t xml:space="preserve">РЕГЛАМЕНТ </w:t>
      </w:r>
    </w:p>
    <w:p w14:paraId="3ED126AE" w14:textId="7D2B559F" w:rsidR="003F3932" w:rsidRPr="006C5057" w:rsidRDefault="00A41402" w:rsidP="003F3932">
      <w:pPr>
        <w:tabs>
          <w:tab w:val="left" w:pos="480"/>
        </w:tabs>
        <w:jc w:val="center"/>
        <w:rPr>
          <w:b/>
        </w:rPr>
      </w:pPr>
      <w:r>
        <w:rPr>
          <w:b/>
        </w:rPr>
        <w:t xml:space="preserve">ЛЕТНЕГО КУБКА </w:t>
      </w:r>
      <w:r w:rsidR="003F3932" w:rsidRPr="006C5057">
        <w:rPr>
          <w:b/>
        </w:rPr>
        <w:t xml:space="preserve">по </w:t>
      </w:r>
      <w:r w:rsidR="00027E3A" w:rsidRPr="006C5057">
        <w:rPr>
          <w:b/>
        </w:rPr>
        <w:t>игре «</w:t>
      </w:r>
      <w:r w:rsidR="005D7B69" w:rsidRPr="006C5057">
        <w:rPr>
          <w:b/>
        </w:rPr>
        <w:t xml:space="preserve">Что? Где? Когда?» </w:t>
      </w:r>
      <w:r w:rsidR="003F3932" w:rsidRPr="006C5057">
        <w:rPr>
          <w:b/>
        </w:rPr>
        <w:t>(спортивная разновидность)</w:t>
      </w:r>
    </w:p>
    <w:p w14:paraId="78C5A671" w14:textId="77777777" w:rsidR="005D7B69" w:rsidRPr="006C5057" w:rsidRDefault="005D7B69" w:rsidP="003F3932">
      <w:pPr>
        <w:tabs>
          <w:tab w:val="left" w:pos="480"/>
        </w:tabs>
        <w:jc w:val="center"/>
        <w:rPr>
          <w:b/>
        </w:rPr>
      </w:pPr>
    </w:p>
    <w:p w14:paraId="518F36F5" w14:textId="4DD9D8E5" w:rsidR="003F3932" w:rsidRPr="00B50EF9" w:rsidRDefault="003F3932" w:rsidP="003F3932">
      <w:pPr>
        <w:tabs>
          <w:tab w:val="left" w:pos="480"/>
        </w:tabs>
        <w:jc w:val="both"/>
        <w:rPr>
          <w:b/>
        </w:rPr>
      </w:pPr>
      <w:r w:rsidRPr="006C5057">
        <w:rPr>
          <w:b/>
        </w:rPr>
        <w:t xml:space="preserve">1. Общие положения. Оргкомитет </w:t>
      </w:r>
      <w:r w:rsidR="00A41402">
        <w:rPr>
          <w:b/>
        </w:rPr>
        <w:t>Кубка</w:t>
      </w:r>
      <w:r w:rsidRPr="006C5057">
        <w:rPr>
          <w:b/>
        </w:rPr>
        <w:t>.</w:t>
      </w:r>
    </w:p>
    <w:p w14:paraId="7E3C4338" w14:textId="36412DF2" w:rsidR="00FF1B01" w:rsidRPr="006C5057" w:rsidRDefault="00FF1B01" w:rsidP="00FF1B01">
      <w:pPr>
        <w:tabs>
          <w:tab w:val="left" w:pos="480"/>
        </w:tabs>
        <w:jc w:val="both"/>
      </w:pPr>
      <w:r w:rsidRPr="006C5057">
        <w:t xml:space="preserve">1.1. </w:t>
      </w:r>
      <w:r w:rsidR="00A41402">
        <w:t xml:space="preserve">Кубок </w:t>
      </w:r>
      <w:r w:rsidR="00057845">
        <w:t>проводится</w:t>
      </w:r>
      <w:r w:rsidRPr="006C5057">
        <w:t xml:space="preserve"> в </w:t>
      </w:r>
      <w:r>
        <w:t>одном</w:t>
      </w:r>
      <w:r w:rsidRPr="006C5057">
        <w:t xml:space="preserve"> дивизион</w:t>
      </w:r>
      <w:r>
        <w:t>е</w:t>
      </w:r>
      <w:r w:rsidRPr="001F5174">
        <w:t xml:space="preserve"> </w:t>
      </w:r>
      <w:r>
        <w:t xml:space="preserve">и </w:t>
      </w:r>
      <w:r w:rsidRPr="006C5057">
        <w:t>не имеет возрастных ограничений.</w:t>
      </w:r>
    </w:p>
    <w:p w14:paraId="37A34EE1" w14:textId="3C8BCBCC" w:rsidR="00FF1B01" w:rsidRPr="006C5057" w:rsidRDefault="00FF1B01" w:rsidP="00FF1B01">
      <w:pPr>
        <w:tabs>
          <w:tab w:val="left" w:pos="480"/>
        </w:tabs>
        <w:jc w:val="both"/>
      </w:pPr>
      <w:r w:rsidRPr="006C5057">
        <w:t xml:space="preserve">1.2. </w:t>
      </w:r>
      <w:r w:rsidR="00A41402">
        <w:t>Кубок</w:t>
      </w:r>
      <w:r w:rsidRPr="006C5057">
        <w:t xml:space="preserve"> состоит из </w:t>
      </w:r>
      <w:r w:rsidR="00A41402">
        <w:t>3-х</w:t>
      </w:r>
      <w:r w:rsidRPr="006C5057">
        <w:t xml:space="preserve"> </w:t>
      </w:r>
      <w:r w:rsidR="00A41402">
        <w:t>туров по 9 вопросов в каждом.</w:t>
      </w:r>
    </w:p>
    <w:p w14:paraId="0F15DCB7" w14:textId="799D6D53" w:rsidR="00FF1B01" w:rsidRPr="006C5057" w:rsidRDefault="00FF1B01" w:rsidP="00FF1B01">
      <w:pPr>
        <w:tabs>
          <w:tab w:val="left" w:pos="480"/>
        </w:tabs>
        <w:jc w:val="both"/>
      </w:pPr>
      <w:r w:rsidRPr="006C5057">
        <w:t>1.</w:t>
      </w:r>
      <w:r w:rsidR="00A41402">
        <w:t>3</w:t>
      </w:r>
      <w:r w:rsidRPr="006C5057">
        <w:t>. Для подготовки и проведения Чемпионата создается Оргкомитет Чемпионата.</w:t>
      </w:r>
    </w:p>
    <w:p w14:paraId="54C11D30" w14:textId="42FDBB27" w:rsidR="00FF1B01" w:rsidRPr="006C5057" w:rsidRDefault="00FF1B01" w:rsidP="00FF1B01">
      <w:pPr>
        <w:tabs>
          <w:tab w:val="left" w:pos="480"/>
        </w:tabs>
        <w:jc w:val="both"/>
      </w:pPr>
      <w:r w:rsidRPr="006C5057">
        <w:t>1.</w:t>
      </w:r>
      <w:r w:rsidR="00A41402">
        <w:t>4.</w:t>
      </w:r>
      <w:r w:rsidRPr="006C5057">
        <w:t xml:space="preserve"> Оргк</w:t>
      </w:r>
      <w:r>
        <w:t>омитет состоит из Председателя</w:t>
      </w:r>
      <w:r w:rsidR="00A41402">
        <w:t xml:space="preserve"> </w:t>
      </w:r>
      <w:r w:rsidRPr="006C5057">
        <w:t>и двух членов</w:t>
      </w:r>
      <w:r>
        <w:t xml:space="preserve"> с правом совещательного голоса</w:t>
      </w:r>
      <w:r w:rsidRPr="006C5057">
        <w:t>.</w:t>
      </w:r>
    </w:p>
    <w:p w14:paraId="2F48F417" w14:textId="641D91E7" w:rsidR="00FF1B01" w:rsidRPr="006C5057" w:rsidRDefault="00FF1B01" w:rsidP="00FF1B01">
      <w:pPr>
        <w:tabs>
          <w:tab w:val="left" w:pos="480"/>
        </w:tabs>
        <w:jc w:val="both"/>
      </w:pPr>
      <w:r w:rsidRPr="006C5057">
        <w:t>1.2.</w:t>
      </w:r>
      <w:r w:rsidR="00A41402">
        <w:t xml:space="preserve"> </w:t>
      </w:r>
      <w:r w:rsidRPr="006C5057">
        <w:t xml:space="preserve">Оргкомитет определяет состав </w:t>
      </w:r>
      <w:r>
        <w:t>Счетной Комиссии</w:t>
      </w:r>
      <w:r w:rsidRPr="006C5057">
        <w:t xml:space="preserve"> (</w:t>
      </w:r>
      <w:r>
        <w:t>СК</w:t>
      </w:r>
      <w:r w:rsidRPr="006C5057">
        <w:t xml:space="preserve">), Координатора, время и место проведения </w:t>
      </w:r>
      <w:r w:rsidR="00A41402">
        <w:t>Кубка</w:t>
      </w:r>
      <w:r w:rsidRPr="006C5057">
        <w:t xml:space="preserve">, а также иные вопросы организации и проведения </w:t>
      </w:r>
      <w:r w:rsidR="00A41402">
        <w:t>Кубка.</w:t>
      </w:r>
    </w:p>
    <w:p w14:paraId="1CC8EE06" w14:textId="77777777" w:rsidR="00FF1B01" w:rsidRPr="006C5057" w:rsidRDefault="00FF1B01" w:rsidP="00FF1B01">
      <w:pPr>
        <w:tabs>
          <w:tab w:val="left" w:pos="480"/>
        </w:tabs>
        <w:jc w:val="both"/>
      </w:pPr>
      <w:r w:rsidRPr="006C5057">
        <w:t>1.2.3. Все решения Оргкомитета принимаются большинством голосов от списочного состава.</w:t>
      </w:r>
    </w:p>
    <w:p w14:paraId="63602396" w14:textId="77777777" w:rsidR="00FF1B01" w:rsidRPr="006C5057" w:rsidRDefault="00FF1B01" w:rsidP="00FF1B01">
      <w:pPr>
        <w:tabs>
          <w:tab w:val="left" w:pos="480"/>
        </w:tabs>
        <w:jc w:val="both"/>
      </w:pPr>
      <w:r w:rsidRPr="006C5057">
        <w:t>1.2.4. Оргкомитет следит за исполнением настоящего Регламента и имеет право вносить в него изменения и дополнения.</w:t>
      </w:r>
    </w:p>
    <w:p w14:paraId="7A420F4D" w14:textId="6250963D" w:rsidR="00FF1B01" w:rsidRPr="006C5057" w:rsidRDefault="00FF1B01" w:rsidP="00FF1B01">
      <w:pPr>
        <w:tabs>
          <w:tab w:val="left" w:pos="480"/>
        </w:tabs>
        <w:jc w:val="both"/>
      </w:pPr>
      <w:r w:rsidRPr="006C5057">
        <w:t xml:space="preserve">1.3. Вне зачёта участвовать в </w:t>
      </w:r>
      <w:r w:rsidR="00A41402">
        <w:t>Кубке</w:t>
      </w:r>
      <w:r w:rsidRPr="006C5057">
        <w:t xml:space="preserve"> имеют право все желающие</w:t>
      </w:r>
      <w:r w:rsidR="00A41402">
        <w:t xml:space="preserve"> при наличии свободных посадочных мест</w:t>
      </w:r>
      <w:r w:rsidRPr="006C5057">
        <w:t>.</w:t>
      </w:r>
    </w:p>
    <w:p w14:paraId="5351E6B2" w14:textId="77777777" w:rsidR="0049034F" w:rsidRPr="006C5057" w:rsidRDefault="0049034F" w:rsidP="003F3932">
      <w:pPr>
        <w:tabs>
          <w:tab w:val="left" w:pos="480"/>
        </w:tabs>
        <w:jc w:val="both"/>
      </w:pPr>
    </w:p>
    <w:p w14:paraId="080C1FE5" w14:textId="48A09014" w:rsidR="003F3932" w:rsidRPr="006C5057" w:rsidRDefault="003F3932" w:rsidP="003F3932">
      <w:pPr>
        <w:tabs>
          <w:tab w:val="left" w:pos="480"/>
        </w:tabs>
        <w:jc w:val="both"/>
        <w:rPr>
          <w:b/>
        </w:rPr>
      </w:pPr>
      <w:r w:rsidRPr="006C5057">
        <w:rPr>
          <w:b/>
        </w:rPr>
        <w:t xml:space="preserve">2. Состав команды. </w:t>
      </w:r>
    </w:p>
    <w:p w14:paraId="543056E0" w14:textId="35F46D9D" w:rsidR="007C2B30" w:rsidRPr="006C5057" w:rsidRDefault="007C2B30" w:rsidP="007C2B30">
      <w:pPr>
        <w:tabs>
          <w:tab w:val="left" w:pos="480"/>
        </w:tabs>
        <w:jc w:val="both"/>
      </w:pPr>
      <w:r w:rsidRPr="006C5057">
        <w:t>2.1. В команде не может участвовать более 6 и менее 4 игроков. Состав команды определяется заявкой</w:t>
      </w:r>
      <w:r w:rsidR="003C4D07">
        <w:t xml:space="preserve"> </w:t>
      </w:r>
      <w:r w:rsidR="003C4D07" w:rsidRPr="006C5057">
        <w:rPr>
          <w:i/>
        </w:rPr>
        <w:t>(Приложение 3)</w:t>
      </w:r>
      <w:r w:rsidRPr="006C5057">
        <w:t xml:space="preserve">, подаваемой в Оргкомитет </w:t>
      </w:r>
      <w:r w:rsidR="003C4D07">
        <w:t xml:space="preserve">на </w:t>
      </w:r>
      <w:proofErr w:type="spellStart"/>
      <w:proofErr w:type="gramStart"/>
      <w:r w:rsidR="003C4D07">
        <w:t>эл.почту</w:t>
      </w:r>
      <w:proofErr w:type="spellEnd"/>
      <w:proofErr w:type="gramEnd"/>
      <w:r w:rsidR="003C4D07">
        <w:t>:</w:t>
      </w:r>
      <w:r w:rsidR="003C4D07" w:rsidRPr="003C4D07">
        <w:t xml:space="preserve"> </w:t>
      </w:r>
      <w:proofErr w:type="spellStart"/>
      <w:r w:rsidR="003C4D07" w:rsidRPr="00FE340D">
        <w:rPr>
          <w:lang w:val="en-US"/>
        </w:rPr>
        <w:t>albus</w:t>
      </w:r>
      <w:proofErr w:type="spellEnd"/>
      <w:r w:rsidR="003C4D07" w:rsidRPr="00685942">
        <w:t>_</w:t>
      </w:r>
      <w:r w:rsidR="003C4D07">
        <w:rPr>
          <w:lang w:val="en-US"/>
        </w:rPr>
        <w:t>so</w:t>
      </w:r>
      <w:r w:rsidR="003C4D07" w:rsidRPr="00FE340D">
        <w:t>@</w:t>
      </w:r>
      <w:r w:rsidR="003C4D07">
        <w:rPr>
          <w:lang w:val="en-US"/>
        </w:rPr>
        <w:t>mail</w:t>
      </w:r>
      <w:r w:rsidR="003C4D07" w:rsidRPr="00685942">
        <w:t>.</w:t>
      </w:r>
      <w:proofErr w:type="spellStart"/>
      <w:r w:rsidR="003C4D07">
        <w:rPr>
          <w:lang w:val="en-US"/>
        </w:rPr>
        <w:t>ru</w:t>
      </w:r>
      <w:proofErr w:type="spellEnd"/>
      <w:r w:rsidR="003C4D07">
        <w:t xml:space="preserve"> </w:t>
      </w:r>
      <w:r w:rsidRPr="006C5057">
        <w:t xml:space="preserve">не позднее, чем за </w:t>
      </w:r>
      <w:r w:rsidR="007C294E">
        <w:t>3 д</w:t>
      </w:r>
      <w:r w:rsidRPr="006C5057">
        <w:t>н</w:t>
      </w:r>
      <w:r w:rsidR="007C294E">
        <w:t>я</w:t>
      </w:r>
      <w:r w:rsidRPr="006C5057">
        <w:t xml:space="preserve"> перед началом </w:t>
      </w:r>
      <w:r w:rsidR="00A41402">
        <w:t xml:space="preserve">Кубка. Заявку можно подать и на сайте </w:t>
      </w:r>
      <w:proofErr w:type="spellStart"/>
      <w:r w:rsidR="00A41402">
        <w:rPr>
          <w:lang w:val="en-US"/>
        </w:rPr>
        <w:t>albus</w:t>
      </w:r>
      <w:proofErr w:type="spellEnd"/>
      <w:r w:rsidR="00A41402" w:rsidRPr="00A41402">
        <w:t>.</w:t>
      </w:r>
      <w:proofErr w:type="spellStart"/>
      <w:r w:rsidR="00A41402">
        <w:rPr>
          <w:lang w:val="en-US"/>
        </w:rPr>
        <w:t>ru</w:t>
      </w:r>
      <w:proofErr w:type="spellEnd"/>
      <w:r w:rsidR="00A41402">
        <w:t>.</w:t>
      </w:r>
      <w:r w:rsidR="00A41402" w:rsidRPr="00A41402">
        <w:t xml:space="preserve"> </w:t>
      </w:r>
      <w:r w:rsidRPr="006C5057">
        <w:t xml:space="preserve">Замена может проходить между турами только на тех участников, которые заявлены как запасные. </w:t>
      </w:r>
    </w:p>
    <w:p w14:paraId="561108F0" w14:textId="220863E1" w:rsidR="007C2B30" w:rsidRPr="006C5057" w:rsidRDefault="007C2B30" w:rsidP="007C2B30">
      <w:pPr>
        <w:tabs>
          <w:tab w:val="left" w:pos="480"/>
        </w:tabs>
        <w:jc w:val="both"/>
      </w:pPr>
      <w:r w:rsidRPr="006C5057">
        <w:t>2.</w:t>
      </w:r>
      <w:r w:rsidR="00A41402">
        <w:t>2.</w:t>
      </w:r>
      <w:r w:rsidRPr="006C5057">
        <w:t xml:space="preserve"> Конкретный игрок не имеет права в течение </w:t>
      </w:r>
      <w:r w:rsidR="00A41402">
        <w:t>Кубка</w:t>
      </w:r>
      <w:r w:rsidRPr="006C5057">
        <w:t xml:space="preserve"> играть более чем за одну команду. Решение о наказании игроков и команд, нарушивших данный пункт Регламента, </w:t>
      </w:r>
      <w:r w:rsidR="00A41402">
        <w:t xml:space="preserve">- </w:t>
      </w:r>
      <w:r w:rsidR="007C294E">
        <w:t>исключ</w:t>
      </w:r>
      <w:r w:rsidR="00A41402">
        <w:t>ение</w:t>
      </w:r>
      <w:r w:rsidR="007C294E">
        <w:t xml:space="preserve"> из </w:t>
      </w:r>
      <w:r w:rsidR="00A41402">
        <w:t>Кубка</w:t>
      </w:r>
      <w:r w:rsidRPr="006C5057">
        <w:t>.</w:t>
      </w:r>
    </w:p>
    <w:p w14:paraId="4B22FFAE" w14:textId="0D0D3A62" w:rsidR="003C4D07" w:rsidRDefault="003C4D07" w:rsidP="00A41402">
      <w:pPr>
        <w:tabs>
          <w:tab w:val="left" w:pos="480"/>
        </w:tabs>
        <w:jc w:val="both"/>
        <w:rPr>
          <w:b/>
        </w:rPr>
      </w:pPr>
    </w:p>
    <w:p w14:paraId="18B79539" w14:textId="47151425" w:rsidR="003F3932" w:rsidRPr="006C5057" w:rsidRDefault="003F3932" w:rsidP="003F3932">
      <w:pPr>
        <w:tabs>
          <w:tab w:val="left" w:pos="480"/>
        </w:tabs>
        <w:jc w:val="both"/>
        <w:rPr>
          <w:b/>
        </w:rPr>
      </w:pPr>
      <w:r w:rsidRPr="006C5057">
        <w:rPr>
          <w:b/>
        </w:rPr>
        <w:t xml:space="preserve">3. Подсчет результатов каждого тура. Подведение итогов </w:t>
      </w:r>
      <w:r w:rsidR="00A41402">
        <w:rPr>
          <w:b/>
        </w:rPr>
        <w:t>Кубка</w:t>
      </w:r>
      <w:r w:rsidRPr="006C5057">
        <w:rPr>
          <w:b/>
        </w:rPr>
        <w:t>.</w:t>
      </w:r>
    </w:p>
    <w:p w14:paraId="55E46B78" w14:textId="77777777" w:rsidR="00D84911" w:rsidRPr="006C5057" w:rsidRDefault="003F3932" w:rsidP="00D84911">
      <w:pPr>
        <w:tabs>
          <w:tab w:val="left" w:pos="480"/>
        </w:tabs>
        <w:jc w:val="both"/>
      </w:pPr>
      <w:r w:rsidRPr="006C5057">
        <w:t xml:space="preserve">3.1. Команды занимают места в соответствии с количеством очков, набранных по </w:t>
      </w:r>
      <w:r w:rsidR="00A56A36">
        <w:t xml:space="preserve">сумме всех туров. Победителем </w:t>
      </w:r>
      <w:r w:rsidRPr="006C5057">
        <w:t>становится команда, набравшая по сумме всех туров наибольшее количество очков.</w:t>
      </w:r>
      <w:r w:rsidR="00A56A36" w:rsidRPr="00A56A36">
        <w:t xml:space="preserve"> </w:t>
      </w:r>
      <w:r w:rsidR="00A56A36" w:rsidRPr="009E42B4">
        <w:t>В случае невозможности определения так</w:t>
      </w:r>
      <w:r w:rsidR="00A56A36">
        <w:t>ой</w:t>
      </w:r>
      <w:r w:rsidR="00A56A36" w:rsidRPr="009E42B4">
        <w:t xml:space="preserve"> команд</w:t>
      </w:r>
      <w:r w:rsidR="00A56A36">
        <w:t>ы</w:t>
      </w:r>
      <w:r w:rsidR="00A56A36" w:rsidRPr="009E42B4">
        <w:t xml:space="preserve"> более высокое место занимает команда, </w:t>
      </w:r>
      <w:r w:rsidR="00A56A36">
        <w:t xml:space="preserve">имеющая более высокий </w:t>
      </w:r>
      <w:r w:rsidR="00A56A36" w:rsidRPr="006C5057">
        <w:t>рейтинг вопросов</w:t>
      </w:r>
      <w:r w:rsidR="00A56A36">
        <w:t xml:space="preserve">. </w:t>
      </w:r>
      <w:r w:rsidR="00A56A36" w:rsidRPr="006C5057">
        <w:t>В случае равенства этого показателя учитывается</w:t>
      </w:r>
      <w:r w:rsidR="00A56A36">
        <w:t xml:space="preserve"> </w:t>
      </w:r>
      <w:r w:rsidR="00A56A36" w:rsidRPr="009E42B4">
        <w:t>большее</w:t>
      </w:r>
      <w:r w:rsidR="00004F8F">
        <w:t xml:space="preserve"> количество более высоких </w:t>
      </w:r>
      <w:r w:rsidR="00A56A36" w:rsidRPr="006C5057">
        <w:t>мест в турах. В случае равенства и этого показателя задаются дополнительные вопросы, а команда, давшая неверный ответ, выбывает из борьбы в случае, если другая(</w:t>
      </w:r>
      <w:proofErr w:type="spellStart"/>
      <w:r w:rsidR="00A56A36" w:rsidRPr="006C5057">
        <w:t>ие</w:t>
      </w:r>
      <w:proofErr w:type="spellEnd"/>
      <w:r w:rsidR="00A56A36" w:rsidRPr="006C5057">
        <w:t>) команда(ы) дала(и) верный ответ. Вопросы задаются до тех пор, пока не останется одна или более команд, которая(</w:t>
      </w:r>
      <w:proofErr w:type="spellStart"/>
      <w:r w:rsidR="00A56A36" w:rsidRPr="006C5057">
        <w:t>ые</w:t>
      </w:r>
      <w:proofErr w:type="spellEnd"/>
      <w:r w:rsidR="00A56A36" w:rsidRPr="006C5057">
        <w:t>) и занимает(ют) спорное(</w:t>
      </w:r>
      <w:proofErr w:type="spellStart"/>
      <w:r w:rsidR="00A56A36" w:rsidRPr="006C5057">
        <w:t>ые</w:t>
      </w:r>
      <w:proofErr w:type="spellEnd"/>
      <w:r w:rsidR="00A56A36" w:rsidRPr="006C5057">
        <w:t>) место(а).</w:t>
      </w:r>
    </w:p>
    <w:p w14:paraId="36FBCA8A" w14:textId="603DFE71" w:rsidR="003F3932" w:rsidRDefault="003F3932" w:rsidP="003F3932">
      <w:pPr>
        <w:tabs>
          <w:tab w:val="left" w:pos="480"/>
        </w:tabs>
        <w:jc w:val="both"/>
      </w:pPr>
      <w:r w:rsidRPr="006C5057">
        <w:t>3.</w:t>
      </w:r>
      <w:r w:rsidR="00D84911" w:rsidRPr="006C5057">
        <w:t>2</w:t>
      </w:r>
      <w:r w:rsidRPr="006C5057">
        <w:t xml:space="preserve">. Окончательные итоги </w:t>
      </w:r>
      <w:r w:rsidR="00A41402">
        <w:t>Кубка</w:t>
      </w:r>
      <w:r w:rsidRPr="006C5057">
        <w:t xml:space="preserve"> подводит Оргкомитет.</w:t>
      </w:r>
    </w:p>
    <w:p w14:paraId="45572AC3" w14:textId="0947F832" w:rsidR="00A41402" w:rsidRPr="006C5057" w:rsidRDefault="00A41402" w:rsidP="003F3932">
      <w:pPr>
        <w:tabs>
          <w:tab w:val="left" w:pos="480"/>
        </w:tabs>
        <w:jc w:val="both"/>
      </w:pPr>
      <w:r>
        <w:t>3.3. При распределении мест могут возникнуть предложения от представителей Оргкомитета (как искл</w:t>
      </w:r>
      <w:r w:rsidR="008701BD">
        <w:t>ючение). В любом случае все вопросы решает Оргкомитет большинством голосов.</w:t>
      </w:r>
    </w:p>
    <w:p w14:paraId="7495D1D8" w14:textId="77777777" w:rsidR="003F3932" w:rsidRDefault="003F3932" w:rsidP="003F3932">
      <w:pPr>
        <w:tabs>
          <w:tab w:val="left" w:pos="480"/>
        </w:tabs>
        <w:jc w:val="both"/>
      </w:pPr>
    </w:p>
    <w:p w14:paraId="1779A8FE" w14:textId="6086F2DC" w:rsidR="003F3932" w:rsidRPr="006C5057" w:rsidRDefault="003F3932" w:rsidP="003F3932">
      <w:pPr>
        <w:tabs>
          <w:tab w:val="left" w:pos="480"/>
        </w:tabs>
        <w:jc w:val="both"/>
        <w:rPr>
          <w:b/>
        </w:rPr>
      </w:pPr>
      <w:r w:rsidRPr="006C5057">
        <w:rPr>
          <w:b/>
        </w:rPr>
        <w:t xml:space="preserve">5. Апелляции. Апелляционное жюри. Координатор </w:t>
      </w:r>
      <w:r w:rsidR="008701BD">
        <w:rPr>
          <w:b/>
        </w:rPr>
        <w:t>Кубка</w:t>
      </w:r>
      <w:r w:rsidRPr="006C5057">
        <w:rPr>
          <w:b/>
        </w:rPr>
        <w:t>.</w:t>
      </w:r>
    </w:p>
    <w:p w14:paraId="3154C741" w14:textId="480CC01A" w:rsidR="003F3932" w:rsidRPr="006C5057" w:rsidRDefault="00004F8F" w:rsidP="003F3932">
      <w:pPr>
        <w:tabs>
          <w:tab w:val="left" w:pos="480"/>
        </w:tabs>
        <w:jc w:val="both"/>
      </w:pPr>
      <w:r>
        <w:t xml:space="preserve">5.1.  Право подавать апелляции имеют </w:t>
      </w:r>
      <w:r w:rsidR="003F3932" w:rsidRPr="006C5057">
        <w:t xml:space="preserve">только команды, участвующие в </w:t>
      </w:r>
      <w:r w:rsidR="008701BD">
        <w:t>Кубке</w:t>
      </w:r>
      <w:r w:rsidR="003F3932" w:rsidRPr="006C5057">
        <w:t>. Апелляции могут быть двух типов:</w:t>
      </w:r>
    </w:p>
    <w:p w14:paraId="1C6CDE2F" w14:textId="77777777" w:rsidR="003F3932" w:rsidRPr="006C5057" w:rsidRDefault="003F3932" w:rsidP="003F3932">
      <w:pPr>
        <w:tabs>
          <w:tab w:val="left" w:pos="480"/>
        </w:tabs>
        <w:jc w:val="both"/>
      </w:pPr>
      <w:r w:rsidRPr="006C5057">
        <w:t xml:space="preserve">   </w:t>
      </w:r>
      <w:r w:rsidR="00A56A36">
        <w:t>-</w:t>
      </w:r>
      <w:r w:rsidRPr="006C5057">
        <w:t xml:space="preserve"> апелляция на зачет своего ответа как правильного или дуального (А1);</w:t>
      </w:r>
    </w:p>
    <w:p w14:paraId="17947530" w14:textId="77777777" w:rsidR="008D6D86" w:rsidRPr="006C5057" w:rsidRDefault="00A56A36" w:rsidP="003F3932">
      <w:pPr>
        <w:tabs>
          <w:tab w:val="left" w:pos="480"/>
        </w:tabs>
        <w:jc w:val="both"/>
      </w:pPr>
      <w:r>
        <w:t xml:space="preserve">   - </w:t>
      </w:r>
      <w:r w:rsidR="003F3932" w:rsidRPr="006C5057">
        <w:t xml:space="preserve">апелляция на некорректность вопроса (А2). </w:t>
      </w:r>
    </w:p>
    <w:p w14:paraId="35606A2F" w14:textId="007AAA63" w:rsidR="003F3932" w:rsidRPr="006C5057" w:rsidRDefault="008D6D86" w:rsidP="003F3932">
      <w:pPr>
        <w:tabs>
          <w:tab w:val="left" w:pos="480"/>
        </w:tabs>
        <w:jc w:val="both"/>
      </w:pPr>
      <w:r w:rsidRPr="006C5057">
        <w:t>5.</w:t>
      </w:r>
      <w:r w:rsidR="008701BD">
        <w:t>2.</w:t>
      </w:r>
      <w:r w:rsidRPr="006C5057">
        <w:t xml:space="preserve"> </w:t>
      </w:r>
      <w:r w:rsidR="003F3932" w:rsidRPr="006C5057">
        <w:t>Некорректным считается вопрос, содержащий недостоверную информацию и/или некорректную формулировку вопроса или ответа, а также вопрос, имеющий несуществующий источник информации. А</w:t>
      </w:r>
      <w:r w:rsidR="00004F8F">
        <w:t xml:space="preserve">пелляции подаются в письменном </w:t>
      </w:r>
      <w:r w:rsidR="003F3932" w:rsidRPr="006C5057">
        <w:t xml:space="preserve">и/или электронном виде. Апелляции подаются в течение проведения тура, к вопросам которого они относятся. Тексты апелляций передаются Координатору с указанием названия апеллирующей команды и номера вопроса. </w:t>
      </w:r>
    </w:p>
    <w:p w14:paraId="4ED66C4F" w14:textId="50266125" w:rsidR="003F3932" w:rsidRPr="006C5057" w:rsidRDefault="003F3932" w:rsidP="003F3932">
      <w:pPr>
        <w:tabs>
          <w:tab w:val="left" w:pos="480"/>
        </w:tabs>
        <w:jc w:val="both"/>
      </w:pPr>
      <w:r w:rsidRPr="006C5057">
        <w:t>5.</w:t>
      </w:r>
      <w:r w:rsidR="008701BD">
        <w:t>3</w:t>
      </w:r>
      <w:r w:rsidRPr="006C5057">
        <w:t xml:space="preserve">. Для рассмотрения апелляций Оргкомитет </w:t>
      </w:r>
      <w:r w:rsidR="008701BD">
        <w:t>Кубка</w:t>
      </w:r>
      <w:r w:rsidRPr="006C5057">
        <w:t xml:space="preserve"> избирает Апелляционное Жюри</w:t>
      </w:r>
      <w:r w:rsidR="00004F8F">
        <w:t xml:space="preserve"> (АЖ), которое состоит из трех </w:t>
      </w:r>
      <w:r w:rsidRPr="006C5057">
        <w:t xml:space="preserve">человек, не принимающих участия в </w:t>
      </w:r>
      <w:r w:rsidR="008701BD">
        <w:t>Кубке</w:t>
      </w:r>
      <w:r w:rsidRPr="006C5057">
        <w:t>, и назначает из их числа Коорди</w:t>
      </w:r>
      <w:r w:rsidR="00004F8F">
        <w:t xml:space="preserve">натора </w:t>
      </w:r>
      <w:r w:rsidR="008701BD">
        <w:t>Кубка</w:t>
      </w:r>
      <w:r w:rsidR="00004F8F">
        <w:t xml:space="preserve">, являющегося </w:t>
      </w:r>
      <w:r w:rsidRPr="006C5057">
        <w:t xml:space="preserve">Председателем АЖ. Координатор </w:t>
      </w:r>
      <w:r w:rsidR="008701BD">
        <w:t xml:space="preserve">Кубка </w:t>
      </w:r>
      <w:r w:rsidR="00004F8F">
        <w:t xml:space="preserve">контролирует проведение </w:t>
      </w:r>
      <w:r w:rsidRPr="006C5057">
        <w:t xml:space="preserve">туров, подводит их итоги, а также итоги </w:t>
      </w:r>
      <w:r w:rsidR="008701BD">
        <w:rPr>
          <w:caps/>
        </w:rPr>
        <w:t>Кубка</w:t>
      </w:r>
      <w:r w:rsidRPr="006C5057">
        <w:t xml:space="preserve">. </w:t>
      </w:r>
      <w:r w:rsidR="008701BD">
        <w:t>Апелляция рассматривается до следующего перерыва, а итоги объявляются перед началом следующего тура.</w:t>
      </w:r>
    </w:p>
    <w:p w14:paraId="1305E75F" w14:textId="513B1688" w:rsidR="003F3932" w:rsidRPr="006C5057" w:rsidRDefault="003F3932" w:rsidP="003F3932">
      <w:pPr>
        <w:tabs>
          <w:tab w:val="left" w:pos="480"/>
        </w:tabs>
        <w:jc w:val="both"/>
      </w:pPr>
      <w:r w:rsidRPr="006C5057">
        <w:lastRenderedPageBreak/>
        <w:t>5.</w:t>
      </w:r>
      <w:r w:rsidR="008701BD">
        <w:t>4</w:t>
      </w:r>
      <w:r w:rsidRPr="006C5057">
        <w:t xml:space="preserve">. Координатор </w:t>
      </w:r>
      <w:r w:rsidR="008701BD">
        <w:t>Кубка</w:t>
      </w:r>
      <w:r w:rsidRPr="006C5057">
        <w:t xml:space="preserve"> присутствует на всех турах </w:t>
      </w:r>
      <w:r w:rsidR="008701BD">
        <w:t>Кубка</w:t>
      </w:r>
      <w:r w:rsidR="00004F8F">
        <w:t xml:space="preserve">. В случае если </w:t>
      </w:r>
      <w:r w:rsidRPr="006C5057">
        <w:t xml:space="preserve">Координатор не может присутствовать на туре, он может передать свои полномочия любому из членов АЖ, </w:t>
      </w:r>
      <w:r w:rsidR="00A56A36">
        <w:t>СК</w:t>
      </w:r>
      <w:r w:rsidRPr="006C5057">
        <w:t xml:space="preserve"> или Оргкомитета по своему усмотрению.</w:t>
      </w:r>
    </w:p>
    <w:p w14:paraId="6489E4BA" w14:textId="35817814" w:rsidR="003F3932" w:rsidRPr="006C5057" w:rsidRDefault="00004F8F" w:rsidP="003F3932">
      <w:pPr>
        <w:tabs>
          <w:tab w:val="left" w:pos="480"/>
        </w:tabs>
        <w:jc w:val="both"/>
      </w:pPr>
      <w:r>
        <w:t>5.</w:t>
      </w:r>
      <w:r w:rsidR="008701BD">
        <w:t>5</w:t>
      </w:r>
      <w:r>
        <w:t>. АЖ</w:t>
      </w:r>
      <w:r w:rsidR="003F3932" w:rsidRPr="006C5057">
        <w:t xml:space="preserve"> рассматривает апелляции команд в течение </w:t>
      </w:r>
      <w:r w:rsidR="008701BD">
        <w:t>одного тура.</w:t>
      </w:r>
      <w:r w:rsidR="003F3932" w:rsidRPr="006C5057">
        <w:t xml:space="preserve"> Перед принятием решения по апелляция</w:t>
      </w:r>
      <w:r w:rsidR="00EC70E8" w:rsidRPr="006C5057">
        <w:t xml:space="preserve">м АЖ может заслушать мнение ДК </w:t>
      </w:r>
      <w:r w:rsidR="003F3932" w:rsidRPr="006C5057">
        <w:t>Решение по апелляции АЖ принимает простым большинством голосов. Воздерживаться от голосования членам АЖ запрещается.</w:t>
      </w:r>
    </w:p>
    <w:p w14:paraId="19189CC6" w14:textId="581890E2" w:rsidR="003F3932" w:rsidRPr="006C5057" w:rsidRDefault="003F3932" w:rsidP="003F3932">
      <w:pPr>
        <w:tabs>
          <w:tab w:val="left" w:pos="480"/>
        </w:tabs>
        <w:jc w:val="both"/>
      </w:pPr>
      <w:r w:rsidRPr="006C5057">
        <w:t>5.</w:t>
      </w:r>
      <w:r w:rsidR="008701BD">
        <w:t>5</w:t>
      </w:r>
      <w:r w:rsidRPr="006C5057">
        <w:t>.</w:t>
      </w:r>
      <w:r w:rsidR="008701BD">
        <w:t xml:space="preserve"> </w:t>
      </w:r>
      <w:r w:rsidRPr="006C5057">
        <w:t xml:space="preserve"> Если апелляция типа А1 удовлетворена, АЖ пересматривает ответы всех команд на данный вопрос</w:t>
      </w:r>
      <w:r w:rsidR="00004F8F">
        <w:t xml:space="preserve"> и засчитывает все аналогичные ответы других </w:t>
      </w:r>
      <w:r w:rsidRPr="006C5057">
        <w:t>команд, внося соответс</w:t>
      </w:r>
      <w:r w:rsidR="00004F8F">
        <w:t xml:space="preserve">твующие изменения в результаты </w:t>
      </w:r>
      <w:r w:rsidRPr="006C5057">
        <w:t xml:space="preserve">тура.  </w:t>
      </w:r>
    </w:p>
    <w:p w14:paraId="60430C4E" w14:textId="66EF5104" w:rsidR="003F3932" w:rsidRPr="006C5057" w:rsidRDefault="003F3932" w:rsidP="003F3932">
      <w:pPr>
        <w:tabs>
          <w:tab w:val="left" w:pos="480"/>
        </w:tabs>
        <w:jc w:val="both"/>
      </w:pPr>
      <w:r w:rsidRPr="006C5057">
        <w:t>5.</w:t>
      </w:r>
      <w:r w:rsidR="008701BD">
        <w:t xml:space="preserve">7. </w:t>
      </w:r>
      <w:r w:rsidRPr="006C5057">
        <w:t xml:space="preserve"> Если апелляция типа А2 удовлетворена АЖ, вопрос признается некорректным и снимается, а все результаты этого вопроса аннулируются. </w:t>
      </w:r>
    </w:p>
    <w:p w14:paraId="06B17712" w14:textId="760881C9" w:rsidR="003F3932" w:rsidRPr="006C5057" w:rsidRDefault="003F3932" w:rsidP="003F3932">
      <w:pPr>
        <w:tabs>
          <w:tab w:val="left" w:pos="480"/>
        </w:tabs>
        <w:jc w:val="both"/>
      </w:pPr>
      <w:r w:rsidRPr="006C5057">
        <w:t>5.</w:t>
      </w:r>
      <w:r w:rsidR="008701BD">
        <w:t xml:space="preserve">8. </w:t>
      </w:r>
      <w:r w:rsidRPr="006C5057">
        <w:t xml:space="preserve"> Решение АЖ обязательн</w:t>
      </w:r>
      <w:r w:rsidR="00004F8F">
        <w:t xml:space="preserve">о доводится в </w:t>
      </w:r>
      <w:r w:rsidR="008701BD">
        <w:t>устном</w:t>
      </w:r>
      <w:r w:rsidRPr="006C5057">
        <w:t xml:space="preserve"> виде до команды, подавшей апелляцию.</w:t>
      </w:r>
      <w:r w:rsidR="008701BD">
        <w:t xml:space="preserve"> </w:t>
      </w:r>
      <w:r w:rsidRPr="006C5057">
        <w:t>Решения АЖ по апелляциям являются окончательными.</w:t>
      </w:r>
    </w:p>
    <w:p w14:paraId="61318F08" w14:textId="2701D116" w:rsidR="003F3932" w:rsidRPr="00A56A36" w:rsidRDefault="003F3932" w:rsidP="003F3932">
      <w:pPr>
        <w:tabs>
          <w:tab w:val="left" w:pos="480"/>
        </w:tabs>
        <w:jc w:val="both"/>
      </w:pPr>
      <w:r w:rsidRPr="006C5057">
        <w:t>5.</w:t>
      </w:r>
      <w:r w:rsidR="008701BD">
        <w:t xml:space="preserve">9. </w:t>
      </w:r>
      <w:r w:rsidR="005500B0" w:rsidRPr="006C5057">
        <w:t xml:space="preserve"> </w:t>
      </w:r>
      <w:r w:rsidRPr="006C5057">
        <w:t>Официальными источниками информации о ходе и результатах Чемпионата явля</w:t>
      </w:r>
      <w:r w:rsidR="00A56A36">
        <w:t>е</w:t>
      </w:r>
      <w:r w:rsidRPr="006C5057">
        <w:t xml:space="preserve">тся сайт </w:t>
      </w:r>
      <w:proofErr w:type="spellStart"/>
      <w:r w:rsidRPr="006C5057">
        <w:rPr>
          <w:rFonts w:eastAsia="SimSun"/>
          <w:lang w:val="en-US"/>
        </w:rPr>
        <w:t>albus</w:t>
      </w:r>
      <w:r w:rsidR="00A56A36">
        <w:rPr>
          <w:rFonts w:eastAsia="SimSun"/>
          <w:lang w:val="en-US"/>
        </w:rPr>
        <w:t>s</w:t>
      </w:r>
      <w:proofErr w:type="spellEnd"/>
      <w:r w:rsidRPr="006C5057">
        <w:rPr>
          <w:rFonts w:eastAsia="SimSun"/>
        </w:rPr>
        <w:t>.</w:t>
      </w:r>
      <w:proofErr w:type="spellStart"/>
      <w:r w:rsidR="00A56A36">
        <w:rPr>
          <w:rFonts w:eastAsia="SimSun"/>
          <w:lang w:val="en-US"/>
        </w:rPr>
        <w:t>ru</w:t>
      </w:r>
      <w:proofErr w:type="spellEnd"/>
    </w:p>
    <w:p w14:paraId="4549072A" w14:textId="77777777" w:rsidR="003F3932" w:rsidRPr="006C5057" w:rsidRDefault="003F3932" w:rsidP="003F3932">
      <w:pPr>
        <w:tabs>
          <w:tab w:val="left" w:pos="480"/>
        </w:tabs>
        <w:jc w:val="center"/>
        <w:rPr>
          <w:b/>
        </w:rPr>
      </w:pPr>
    </w:p>
    <w:p w14:paraId="1DA4A742" w14:textId="77777777" w:rsidR="003F3932" w:rsidRPr="006C5057" w:rsidRDefault="003F3932" w:rsidP="003F3932">
      <w:pPr>
        <w:tabs>
          <w:tab w:val="left" w:pos="480"/>
        </w:tabs>
        <w:jc w:val="both"/>
        <w:rPr>
          <w:b/>
        </w:rPr>
      </w:pPr>
      <w:r w:rsidRPr="006C5057">
        <w:rPr>
          <w:b/>
        </w:rPr>
        <w:t>6. Правила игры "Что? Где? Когда?"</w:t>
      </w:r>
    </w:p>
    <w:p w14:paraId="50B15003" w14:textId="77777777" w:rsidR="003F3932" w:rsidRPr="006C5057" w:rsidRDefault="003F3932" w:rsidP="003F3932">
      <w:pPr>
        <w:tabs>
          <w:tab w:val="left" w:pos="480"/>
        </w:tabs>
        <w:jc w:val="both"/>
      </w:pPr>
      <w:r w:rsidRPr="006C5057">
        <w:t xml:space="preserve">6.1. Вопрос начинается словами ведущего "Вопрос номер (номер вопроса в туре)". </w:t>
      </w:r>
    </w:p>
    <w:p w14:paraId="3D577668" w14:textId="77777777" w:rsidR="003F3932" w:rsidRPr="006C5057" w:rsidRDefault="003F3932" w:rsidP="003F3932">
      <w:pPr>
        <w:tabs>
          <w:tab w:val="left" w:pos="480"/>
        </w:tabs>
        <w:jc w:val="both"/>
      </w:pPr>
      <w:r w:rsidRPr="006C5057">
        <w:t xml:space="preserve">6.2. После прочтения текста всего вопроса ведущий говорит слово "Время". Затем делается пауза длительностью 0,5–1,5 секунды, после которой подается звуковой сигнал, сигнализирующий начало отсчета времени на обсуждение. </w:t>
      </w:r>
    </w:p>
    <w:p w14:paraId="5F663C29" w14:textId="77777777" w:rsidR="003F3932" w:rsidRPr="006C5057" w:rsidRDefault="003F3932" w:rsidP="003F3932">
      <w:pPr>
        <w:tabs>
          <w:tab w:val="left" w:pos="480"/>
        </w:tabs>
        <w:jc w:val="both"/>
      </w:pPr>
      <w:r w:rsidRPr="006C5057">
        <w:t xml:space="preserve">6.3. На обсуждение дается 60 секунд. </w:t>
      </w:r>
    </w:p>
    <w:p w14:paraId="701EDC90" w14:textId="77777777" w:rsidR="003F3932" w:rsidRPr="006C5057" w:rsidRDefault="003F3932" w:rsidP="003F3932">
      <w:pPr>
        <w:tabs>
          <w:tab w:val="left" w:pos="480"/>
        </w:tabs>
        <w:jc w:val="both"/>
      </w:pPr>
      <w:r w:rsidRPr="006C5057">
        <w:t xml:space="preserve">6.4. За десять секунд до окончания времени обсуждения подается звуковой сигнал либо ведущий объявляет, что осталось десять секунд. За пять секунд до конца и далее с интервалом в секунду подаются звуковые сигналы либо ведущий ведет обратный отсчет оставшегося времени: "пять, четыре, три, две, одна, время". </w:t>
      </w:r>
    </w:p>
    <w:p w14:paraId="6B008130" w14:textId="77777777" w:rsidR="003F3932" w:rsidRPr="006C5057" w:rsidRDefault="003F3932" w:rsidP="003F3932">
      <w:pPr>
        <w:tabs>
          <w:tab w:val="left" w:pos="480"/>
        </w:tabs>
        <w:jc w:val="both"/>
      </w:pPr>
      <w:r w:rsidRPr="006C5057">
        <w:t xml:space="preserve">6.5. После истечения 60 секунд, командам даётся ещё 10 секунд на оформление своего ответа в письменном виде на специальной карточке. </w:t>
      </w:r>
    </w:p>
    <w:p w14:paraId="0D68F877" w14:textId="77777777" w:rsidR="001A3B97" w:rsidRPr="00B50EF9" w:rsidRDefault="003F3932" w:rsidP="00685942">
      <w:pPr>
        <w:tabs>
          <w:tab w:val="left" w:pos="480"/>
        </w:tabs>
        <w:jc w:val="both"/>
      </w:pPr>
      <w:r w:rsidRPr="006C5057">
        <w:t xml:space="preserve">6.6. По истечении 10 секунд все карточки с ответами собираются. У команд, не успевших сдать свою карточку до этого времени, ответ не принимается. </w:t>
      </w:r>
    </w:p>
    <w:p w14:paraId="0F10A19C" w14:textId="77777777" w:rsidR="00F3139E" w:rsidRDefault="00F3139E" w:rsidP="00685942">
      <w:pPr>
        <w:tabs>
          <w:tab w:val="left" w:pos="480"/>
        </w:tabs>
        <w:jc w:val="both"/>
      </w:pPr>
    </w:p>
    <w:p w14:paraId="3DF84021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4611BD1E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208F9D45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19C1407F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530EE92F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78A4BD84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2F5EDF59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73331806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13C5BFE8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0B91BF13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71487365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5D0ECA02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13A81BB9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296E52E0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0635F994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26AA9FAF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39499461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3CAFC818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06322BEF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2CF44151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45270F46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3E2234C1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0048596C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47DD50FB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7A11CC29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76800031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7DB0F62F" w14:textId="77777777" w:rsidR="005C790F" w:rsidRDefault="005C790F" w:rsidP="0041521B">
      <w:pPr>
        <w:tabs>
          <w:tab w:val="left" w:pos="480"/>
        </w:tabs>
        <w:jc w:val="right"/>
        <w:rPr>
          <w:i/>
        </w:rPr>
      </w:pPr>
    </w:p>
    <w:p w14:paraId="0BE052AE" w14:textId="279441E7" w:rsidR="0041521B" w:rsidRPr="0041521B" w:rsidRDefault="009D79B1" w:rsidP="0041521B">
      <w:pPr>
        <w:tabs>
          <w:tab w:val="left" w:pos="480"/>
        </w:tabs>
        <w:jc w:val="right"/>
        <w:rPr>
          <w:i/>
        </w:rPr>
      </w:pPr>
      <w:bookmarkStart w:id="0" w:name="_GoBack"/>
      <w:bookmarkEnd w:id="0"/>
      <w:r>
        <w:rPr>
          <w:i/>
        </w:rPr>
        <w:t>П</w:t>
      </w:r>
      <w:r w:rsidR="0041521B" w:rsidRPr="0041521B">
        <w:rPr>
          <w:i/>
        </w:rPr>
        <w:t>риложение 2</w:t>
      </w:r>
    </w:p>
    <w:p w14:paraId="37D08992" w14:textId="77777777" w:rsidR="0041521B" w:rsidRDefault="0041521B" w:rsidP="0041521B">
      <w:pPr>
        <w:ind w:right="296"/>
        <w:jc w:val="right"/>
        <w:rPr>
          <w:sz w:val="20"/>
          <w:szCs w:val="20"/>
        </w:rPr>
      </w:pPr>
    </w:p>
    <w:p w14:paraId="563A6DE5" w14:textId="77777777" w:rsidR="0041521B" w:rsidRPr="00D47F15" w:rsidRDefault="0041521B" w:rsidP="0041521B">
      <w:pPr>
        <w:ind w:right="296"/>
        <w:jc w:val="right"/>
        <w:rPr>
          <w:b/>
          <w:sz w:val="16"/>
          <w:szCs w:val="16"/>
        </w:rPr>
      </w:pPr>
      <w:r w:rsidRPr="00D47F15">
        <w:rPr>
          <w:sz w:val="16"/>
          <w:szCs w:val="16"/>
        </w:rPr>
        <w:t>В ОРГКОМИТЕТ</w:t>
      </w:r>
    </w:p>
    <w:p w14:paraId="1A96CB73" w14:textId="77777777" w:rsidR="0041521B" w:rsidRPr="00D47F15" w:rsidRDefault="0041521B" w:rsidP="0041521B">
      <w:pPr>
        <w:ind w:right="296"/>
        <w:jc w:val="center"/>
        <w:rPr>
          <w:b/>
          <w:sz w:val="20"/>
          <w:szCs w:val="20"/>
        </w:rPr>
      </w:pPr>
      <w:r w:rsidRPr="00D47F15">
        <w:rPr>
          <w:b/>
          <w:sz w:val="20"/>
          <w:szCs w:val="20"/>
        </w:rPr>
        <w:t>ЗАЯВКА</w:t>
      </w:r>
    </w:p>
    <w:p w14:paraId="2607CBC7" w14:textId="77777777" w:rsidR="0041521B" w:rsidRDefault="0041521B" w:rsidP="0041521B">
      <w:pPr>
        <w:ind w:left="-851"/>
        <w:rPr>
          <w:sz w:val="28"/>
          <w:szCs w:val="28"/>
        </w:rPr>
      </w:pPr>
    </w:p>
    <w:p w14:paraId="14215255" w14:textId="77777777" w:rsidR="0041521B" w:rsidRPr="00397E2C" w:rsidRDefault="0041521B" w:rsidP="0041521B">
      <w:pPr>
        <w:jc w:val="center"/>
        <w:rPr>
          <w:sz w:val="20"/>
          <w:szCs w:val="20"/>
        </w:rPr>
      </w:pPr>
      <w:r w:rsidRPr="00397E2C">
        <w:rPr>
          <w:sz w:val="20"/>
          <w:szCs w:val="20"/>
        </w:rPr>
        <w:t xml:space="preserve">на участие команды </w:t>
      </w:r>
      <w:r w:rsidRPr="00397E2C">
        <w:rPr>
          <w:b/>
          <w:sz w:val="20"/>
          <w:szCs w:val="20"/>
        </w:rPr>
        <w:t>«</w:t>
      </w:r>
      <w:r w:rsidRPr="00397E2C">
        <w:rPr>
          <w:b/>
          <w:smallCaps/>
          <w:sz w:val="20"/>
          <w:szCs w:val="20"/>
        </w:rPr>
        <w:t>______________________</w:t>
      </w:r>
      <w:r w:rsidR="009D79B1">
        <w:rPr>
          <w:b/>
          <w:smallCaps/>
          <w:sz w:val="20"/>
          <w:szCs w:val="20"/>
        </w:rPr>
        <w:t>_____________________</w:t>
      </w:r>
      <w:r w:rsidRPr="00397E2C">
        <w:rPr>
          <w:b/>
          <w:sz w:val="20"/>
          <w:szCs w:val="20"/>
        </w:rPr>
        <w:t>»</w:t>
      </w:r>
      <w:r w:rsidRPr="00397E2C">
        <w:rPr>
          <w:sz w:val="20"/>
          <w:szCs w:val="20"/>
        </w:rPr>
        <w:t>,</w:t>
      </w:r>
      <w:r w:rsidR="009D79B1">
        <w:rPr>
          <w:sz w:val="20"/>
          <w:szCs w:val="20"/>
        </w:rPr>
        <w:t xml:space="preserve"> </w:t>
      </w:r>
      <w:r w:rsidRPr="00397E2C">
        <w:rPr>
          <w:sz w:val="20"/>
          <w:szCs w:val="20"/>
        </w:rPr>
        <w:t xml:space="preserve"> __________________</w:t>
      </w:r>
      <w:r w:rsidR="009D79B1">
        <w:rPr>
          <w:sz w:val="20"/>
          <w:szCs w:val="20"/>
        </w:rPr>
        <w:t>________________________</w:t>
      </w:r>
    </w:p>
    <w:p w14:paraId="5D6053D4" w14:textId="77777777" w:rsidR="009D79B1" w:rsidRDefault="009D79B1" w:rsidP="0041521B">
      <w:pPr>
        <w:jc w:val="center"/>
        <w:rPr>
          <w:smallCaps/>
          <w:sz w:val="20"/>
          <w:szCs w:val="20"/>
        </w:rPr>
      </w:pPr>
    </w:p>
    <w:p w14:paraId="537CDAC2" w14:textId="0CAA781D" w:rsidR="0041521B" w:rsidRPr="00397E2C" w:rsidRDefault="0041521B" w:rsidP="0041521B">
      <w:pPr>
        <w:jc w:val="center"/>
        <w:rPr>
          <w:smallCaps/>
          <w:sz w:val="20"/>
          <w:szCs w:val="20"/>
        </w:rPr>
      </w:pPr>
      <w:r w:rsidRPr="00397E2C">
        <w:rPr>
          <w:smallCaps/>
          <w:sz w:val="20"/>
          <w:szCs w:val="20"/>
        </w:rPr>
        <w:t xml:space="preserve">в </w:t>
      </w:r>
      <w:r w:rsidR="008701BD">
        <w:rPr>
          <w:smallCaps/>
          <w:sz w:val="20"/>
          <w:szCs w:val="20"/>
          <w:u w:val="single"/>
        </w:rPr>
        <w:t>ЛЕТНЕМ КУБКЕ</w:t>
      </w:r>
    </w:p>
    <w:p w14:paraId="77E13025" w14:textId="4CDFAD3C" w:rsidR="0041521B" w:rsidRPr="00397E2C" w:rsidRDefault="0041521B" w:rsidP="0041521B">
      <w:pPr>
        <w:jc w:val="center"/>
        <w:rPr>
          <w:smallCaps/>
          <w:sz w:val="20"/>
          <w:szCs w:val="20"/>
        </w:rPr>
      </w:pPr>
      <w:r w:rsidRPr="00397E2C">
        <w:rPr>
          <w:smallCaps/>
          <w:sz w:val="20"/>
          <w:szCs w:val="20"/>
        </w:rPr>
        <w:t xml:space="preserve">по </w:t>
      </w:r>
      <w:r w:rsidR="008701BD">
        <w:rPr>
          <w:smallCaps/>
          <w:sz w:val="20"/>
          <w:szCs w:val="20"/>
        </w:rPr>
        <w:t xml:space="preserve">интеллектуальной </w:t>
      </w:r>
      <w:r w:rsidRPr="00397E2C">
        <w:rPr>
          <w:smallCaps/>
          <w:sz w:val="20"/>
          <w:szCs w:val="20"/>
        </w:rPr>
        <w:t>игре «Что? Где? Когда» (спортивная разновидность)</w:t>
      </w:r>
      <w:r w:rsidR="00FF36A8">
        <w:rPr>
          <w:smallCaps/>
          <w:sz w:val="20"/>
          <w:szCs w:val="20"/>
        </w:rPr>
        <w:t>.</w:t>
      </w:r>
    </w:p>
    <w:tbl>
      <w:tblPr>
        <w:tblpPr w:leftFromText="180" w:rightFromText="180" w:vertAnchor="text" w:horzAnchor="margin" w:tblpY="238"/>
        <w:tblW w:w="10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"/>
        <w:gridCol w:w="4112"/>
        <w:gridCol w:w="1210"/>
        <w:gridCol w:w="2419"/>
        <w:gridCol w:w="1572"/>
        <w:gridCol w:w="1001"/>
      </w:tblGrid>
      <w:tr w:rsidR="0041521B" w:rsidRPr="00340E9A" w14:paraId="4A9D6A60" w14:textId="77777777" w:rsidTr="00FF36A8">
        <w:trPr>
          <w:trHeight w:val="686"/>
        </w:trPr>
        <w:tc>
          <w:tcPr>
            <w:tcW w:w="683" w:type="dxa"/>
            <w:vAlign w:val="center"/>
          </w:tcPr>
          <w:p w14:paraId="1500FC52" w14:textId="77777777" w:rsidR="0041521B" w:rsidRPr="00397E2C" w:rsidRDefault="0041521B" w:rsidP="00014207">
            <w:pPr>
              <w:jc w:val="center"/>
              <w:rPr>
                <w:sz w:val="20"/>
                <w:szCs w:val="20"/>
              </w:rPr>
            </w:pPr>
            <w:r w:rsidRPr="00397E2C">
              <w:rPr>
                <w:sz w:val="20"/>
                <w:szCs w:val="20"/>
              </w:rPr>
              <w:t>№</w:t>
            </w:r>
          </w:p>
          <w:p w14:paraId="61DC9973" w14:textId="77777777" w:rsidR="0041521B" w:rsidRPr="00397E2C" w:rsidRDefault="0041521B" w:rsidP="00014207">
            <w:pPr>
              <w:jc w:val="center"/>
              <w:rPr>
                <w:sz w:val="20"/>
                <w:szCs w:val="20"/>
              </w:rPr>
            </w:pPr>
            <w:r w:rsidRPr="00397E2C">
              <w:rPr>
                <w:sz w:val="20"/>
                <w:szCs w:val="20"/>
              </w:rPr>
              <w:t>п/п</w:t>
            </w:r>
          </w:p>
        </w:tc>
        <w:tc>
          <w:tcPr>
            <w:tcW w:w="4112" w:type="dxa"/>
            <w:vAlign w:val="center"/>
          </w:tcPr>
          <w:p w14:paraId="66F7AB70" w14:textId="77777777" w:rsidR="0041521B" w:rsidRPr="00397E2C" w:rsidRDefault="0041521B" w:rsidP="00014207">
            <w:pPr>
              <w:jc w:val="center"/>
              <w:rPr>
                <w:sz w:val="20"/>
                <w:szCs w:val="20"/>
              </w:rPr>
            </w:pPr>
            <w:r w:rsidRPr="00397E2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10" w:type="dxa"/>
            <w:vAlign w:val="center"/>
          </w:tcPr>
          <w:p w14:paraId="4678DFA6" w14:textId="77777777" w:rsidR="0041521B" w:rsidRPr="00397E2C" w:rsidRDefault="0041521B" w:rsidP="0001420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7E2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2419" w:type="dxa"/>
            <w:vAlign w:val="center"/>
          </w:tcPr>
          <w:p w14:paraId="2628B5BA" w14:textId="77777777" w:rsidR="0041521B" w:rsidRPr="00397E2C" w:rsidRDefault="0041521B" w:rsidP="00014207">
            <w:pPr>
              <w:jc w:val="center"/>
              <w:rPr>
                <w:sz w:val="20"/>
                <w:szCs w:val="20"/>
              </w:rPr>
            </w:pPr>
            <w:r w:rsidRPr="00397E2C"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1572" w:type="dxa"/>
            <w:vAlign w:val="center"/>
          </w:tcPr>
          <w:p w14:paraId="02D072EC" w14:textId="77777777" w:rsidR="0041521B" w:rsidRPr="00397E2C" w:rsidRDefault="0041521B" w:rsidP="00014207">
            <w:pPr>
              <w:jc w:val="center"/>
              <w:rPr>
                <w:sz w:val="20"/>
                <w:szCs w:val="20"/>
              </w:rPr>
            </w:pPr>
            <w:r w:rsidRPr="00397E2C">
              <w:rPr>
                <w:sz w:val="20"/>
                <w:szCs w:val="20"/>
              </w:rPr>
              <w:t>Телефоны</w:t>
            </w:r>
          </w:p>
        </w:tc>
        <w:tc>
          <w:tcPr>
            <w:tcW w:w="1001" w:type="dxa"/>
          </w:tcPr>
          <w:p w14:paraId="11D56CC1" w14:textId="77777777" w:rsidR="0041521B" w:rsidRPr="00397E2C" w:rsidRDefault="0041521B" w:rsidP="00014207">
            <w:pPr>
              <w:ind w:left="-108" w:right="-142"/>
              <w:jc w:val="center"/>
              <w:rPr>
                <w:sz w:val="20"/>
                <w:szCs w:val="20"/>
              </w:rPr>
            </w:pPr>
          </w:p>
          <w:p w14:paraId="43B9D140" w14:textId="77777777" w:rsidR="0041521B" w:rsidRPr="00397E2C" w:rsidRDefault="0041521B" w:rsidP="00014207">
            <w:pPr>
              <w:ind w:left="-108" w:right="-142"/>
              <w:jc w:val="center"/>
              <w:rPr>
                <w:sz w:val="20"/>
                <w:szCs w:val="20"/>
              </w:rPr>
            </w:pPr>
            <w:r w:rsidRPr="00397E2C">
              <w:rPr>
                <w:sz w:val="20"/>
                <w:szCs w:val="20"/>
              </w:rPr>
              <w:t>Подпись</w:t>
            </w:r>
          </w:p>
        </w:tc>
      </w:tr>
      <w:tr w:rsidR="0041521B" w:rsidRPr="00340E9A" w14:paraId="4034DFF0" w14:textId="77777777" w:rsidTr="00FF36A8">
        <w:trPr>
          <w:trHeight w:val="686"/>
        </w:trPr>
        <w:tc>
          <w:tcPr>
            <w:tcW w:w="683" w:type="dxa"/>
            <w:vAlign w:val="center"/>
          </w:tcPr>
          <w:p w14:paraId="1406D4D2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</w:rPr>
            </w:pPr>
          </w:p>
          <w:p w14:paraId="651F3E00" w14:textId="77777777" w:rsidR="0041521B" w:rsidRPr="00E14CA9" w:rsidRDefault="0041521B" w:rsidP="00014207">
            <w:pPr>
              <w:jc w:val="center"/>
              <w:rPr>
                <w:bCs/>
                <w:sz w:val="28"/>
                <w:szCs w:val="28"/>
              </w:rPr>
            </w:pPr>
            <w:r w:rsidRPr="00E14CA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2" w:type="dxa"/>
            <w:vAlign w:val="center"/>
          </w:tcPr>
          <w:p w14:paraId="7A9A6B4D" w14:textId="77777777" w:rsidR="0041521B" w:rsidRPr="00FF36A8" w:rsidRDefault="00FF36A8" w:rsidP="00014207">
            <w:pPr>
              <w:rPr>
                <w:b/>
                <w:sz w:val="36"/>
                <w:szCs w:val="36"/>
                <w:vertAlign w:val="superscript"/>
              </w:rPr>
            </w:pPr>
            <w:r w:rsidRPr="00FF36A8">
              <w:rPr>
                <w:b/>
                <w:sz w:val="36"/>
                <w:szCs w:val="36"/>
                <w:vertAlign w:val="superscript"/>
              </w:rPr>
              <w:t>К</w:t>
            </w:r>
          </w:p>
        </w:tc>
        <w:tc>
          <w:tcPr>
            <w:tcW w:w="1210" w:type="dxa"/>
            <w:vAlign w:val="center"/>
          </w:tcPr>
          <w:p w14:paraId="111358FE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14:paraId="2E49D108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60E4E1B1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47B32F92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</w:tr>
      <w:tr w:rsidR="0041521B" w:rsidRPr="00340E9A" w14:paraId="1EA36C48" w14:textId="77777777" w:rsidTr="00FF36A8">
        <w:trPr>
          <w:trHeight w:val="686"/>
        </w:trPr>
        <w:tc>
          <w:tcPr>
            <w:tcW w:w="683" w:type="dxa"/>
            <w:vAlign w:val="center"/>
          </w:tcPr>
          <w:p w14:paraId="477FC33E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</w:rPr>
            </w:pPr>
          </w:p>
          <w:p w14:paraId="0B71FF30" w14:textId="77777777" w:rsidR="0041521B" w:rsidRPr="00E14CA9" w:rsidRDefault="0041521B" w:rsidP="00014207">
            <w:pPr>
              <w:jc w:val="center"/>
              <w:rPr>
                <w:bCs/>
                <w:sz w:val="28"/>
                <w:szCs w:val="28"/>
              </w:rPr>
            </w:pPr>
            <w:r w:rsidRPr="00E14CA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12" w:type="dxa"/>
            <w:vAlign w:val="center"/>
          </w:tcPr>
          <w:p w14:paraId="2F5789DD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4C50AA51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14:paraId="4DA2C6C2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78AFD870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0D0F4A56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</w:tr>
      <w:tr w:rsidR="0041521B" w:rsidRPr="00340E9A" w14:paraId="5CD6309C" w14:textId="77777777" w:rsidTr="00FF36A8">
        <w:trPr>
          <w:trHeight w:val="686"/>
        </w:trPr>
        <w:tc>
          <w:tcPr>
            <w:tcW w:w="683" w:type="dxa"/>
            <w:vAlign w:val="center"/>
          </w:tcPr>
          <w:p w14:paraId="7E7DD1FB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</w:rPr>
            </w:pPr>
          </w:p>
          <w:p w14:paraId="3BED837E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D0DB5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12" w:type="dxa"/>
            <w:vAlign w:val="center"/>
          </w:tcPr>
          <w:p w14:paraId="21DA559D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50131D89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14:paraId="0860DEC6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074F08C8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7E1092A1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21B" w:rsidRPr="00340E9A" w14:paraId="545D8360" w14:textId="77777777" w:rsidTr="00FF36A8">
        <w:trPr>
          <w:trHeight w:val="686"/>
        </w:trPr>
        <w:tc>
          <w:tcPr>
            <w:tcW w:w="683" w:type="dxa"/>
            <w:vAlign w:val="center"/>
          </w:tcPr>
          <w:p w14:paraId="2013AFE8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</w:rPr>
            </w:pPr>
          </w:p>
          <w:p w14:paraId="2E502BF4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D0DB5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112" w:type="dxa"/>
            <w:vAlign w:val="center"/>
          </w:tcPr>
          <w:p w14:paraId="54B2ECDB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6F3576C1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14:paraId="7119CB36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0595D5A0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60310A1A" w14:textId="77777777" w:rsidR="0041521B" w:rsidRPr="00340E9A" w:rsidRDefault="0041521B" w:rsidP="000142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21B" w:rsidRPr="00340E9A" w14:paraId="3F7FE084" w14:textId="77777777" w:rsidTr="00FF36A8">
        <w:trPr>
          <w:trHeight w:val="686"/>
        </w:trPr>
        <w:tc>
          <w:tcPr>
            <w:tcW w:w="683" w:type="dxa"/>
            <w:vAlign w:val="center"/>
          </w:tcPr>
          <w:p w14:paraId="2285E45A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</w:rPr>
            </w:pPr>
          </w:p>
          <w:p w14:paraId="05960872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D0DB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112" w:type="dxa"/>
            <w:vAlign w:val="center"/>
          </w:tcPr>
          <w:p w14:paraId="67CEB648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14:paraId="0033E331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 w14:paraId="619F8C04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14:paraId="40CB5EA7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vAlign w:val="center"/>
          </w:tcPr>
          <w:p w14:paraId="54FB15CB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</w:tr>
      <w:tr w:rsidR="0041521B" w:rsidRPr="00340E9A" w14:paraId="6A3FFB4D" w14:textId="77777777" w:rsidTr="00FF36A8">
        <w:trPr>
          <w:trHeight w:val="686"/>
        </w:trPr>
        <w:tc>
          <w:tcPr>
            <w:tcW w:w="683" w:type="dxa"/>
            <w:tcBorders>
              <w:bottom w:val="double" w:sz="4" w:space="0" w:color="auto"/>
            </w:tcBorders>
            <w:vAlign w:val="center"/>
          </w:tcPr>
          <w:p w14:paraId="27D504A4" w14:textId="77777777" w:rsidR="0041521B" w:rsidRPr="007D0DB5" w:rsidRDefault="0041521B" w:rsidP="0001420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7D0DB5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112" w:type="dxa"/>
            <w:tcBorders>
              <w:bottom w:val="double" w:sz="4" w:space="0" w:color="auto"/>
            </w:tcBorders>
            <w:vAlign w:val="center"/>
          </w:tcPr>
          <w:p w14:paraId="321FD581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  <w:p w14:paraId="0A4E8C1C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0" w:type="dxa"/>
            <w:tcBorders>
              <w:bottom w:val="double" w:sz="4" w:space="0" w:color="auto"/>
            </w:tcBorders>
            <w:vAlign w:val="center"/>
          </w:tcPr>
          <w:p w14:paraId="0261C446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9" w:type="dxa"/>
            <w:tcBorders>
              <w:bottom w:val="double" w:sz="4" w:space="0" w:color="auto"/>
            </w:tcBorders>
            <w:vAlign w:val="center"/>
          </w:tcPr>
          <w:p w14:paraId="7BB36A72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2" w:type="dxa"/>
            <w:tcBorders>
              <w:bottom w:val="double" w:sz="4" w:space="0" w:color="auto"/>
            </w:tcBorders>
            <w:vAlign w:val="center"/>
          </w:tcPr>
          <w:p w14:paraId="2D07A063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bottom w:val="double" w:sz="4" w:space="0" w:color="auto"/>
            </w:tcBorders>
            <w:vAlign w:val="center"/>
          </w:tcPr>
          <w:p w14:paraId="18A0C205" w14:textId="77777777" w:rsidR="0041521B" w:rsidRPr="00340E9A" w:rsidRDefault="0041521B" w:rsidP="000142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FEECCF" w14:textId="77777777" w:rsidR="008701BD" w:rsidRDefault="008701BD" w:rsidP="0041521B">
      <w:pPr>
        <w:tabs>
          <w:tab w:val="left" w:pos="5135"/>
        </w:tabs>
        <w:ind w:left="180"/>
      </w:pPr>
    </w:p>
    <w:p w14:paraId="3398AFBC" w14:textId="1FB2E478" w:rsidR="00FF36A8" w:rsidRDefault="008701BD" w:rsidP="0041521B">
      <w:pPr>
        <w:tabs>
          <w:tab w:val="left" w:pos="5135"/>
        </w:tabs>
        <w:ind w:left="180"/>
      </w:pPr>
      <w:r>
        <w:t>Запас: 1) ______________________________________________________________________________</w:t>
      </w:r>
    </w:p>
    <w:p w14:paraId="2CF39847" w14:textId="77777777" w:rsidR="008701BD" w:rsidRDefault="008701BD" w:rsidP="0041521B">
      <w:pPr>
        <w:tabs>
          <w:tab w:val="left" w:pos="5135"/>
        </w:tabs>
        <w:ind w:left="180"/>
      </w:pPr>
    </w:p>
    <w:p w14:paraId="444A939A" w14:textId="33161A72" w:rsidR="008701BD" w:rsidRDefault="008701BD" w:rsidP="0041521B">
      <w:pPr>
        <w:tabs>
          <w:tab w:val="left" w:pos="5135"/>
        </w:tabs>
        <w:ind w:left="180"/>
      </w:pPr>
      <w:r>
        <w:t xml:space="preserve">            2) ______________________________________________________________________________</w:t>
      </w:r>
    </w:p>
    <w:p w14:paraId="123C6327" w14:textId="77777777" w:rsidR="008701BD" w:rsidRDefault="008701BD" w:rsidP="0041521B">
      <w:pPr>
        <w:tabs>
          <w:tab w:val="left" w:pos="5135"/>
        </w:tabs>
        <w:ind w:left="180"/>
      </w:pPr>
    </w:p>
    <w:p w14:paraId="039A9552" w14:textId="6042BC32" w:rsidR="0041521B" w:rsidRPr="00340E9A" w:rsidRDefault="0041521B" w:rsidP="0041521B">
      <w:pPr>
        <w:tabs>
          <w:tab w:val="left" w:pos="5135"/>
        </w:tabs>
        <w:ind w:left="180"/>
      </w:pPr>
      <w:r w:rsidRPr="00340E9A">
        <w:t>Руководитель</w:t>
      </w:r>
      <w:r w:rsidR="008701BD">
        <w:t xml:space="preserve"> (</w:t>
      </w:r>
      <w:proofErr w:type="gramStart"/>
      <w:r w:rsidR="008701BD">
        <w:t xml:space="preserve">капитан) </w:t>
      </w:r>
      <w:r w:rsidRPr="00340E9A">
        <w:t xml:space="preserve"> команды</w:t>
      </w:r>
      <w:proofErr w:type="gramEnd"/>
      <w:r w:rsidR="00004F8F">
        <w:t xml:space="preserve"> </w:t>
      </w:r>
      <w:r w:rsidRPr="00340E9A">
        <w:t>_________________________________</w:t>
      </w:r>
      <w:r>
        <w:t>_________________________________</w:t>
      </w:r>
    </w:p>
    <w:p w14:paraId="5C5F0BFB" w14:textId="77777777" w:rsidR="0041521B" w:rsidRDefault="0041521B" w:rsidP="0041521B">
      <w:pPr>
        <w:ind w:firstLineChars="64" w:firstLine="128"/>
        <w:jc w:val="center"/>
        <w:rPr>
          <w:sz w:val="20"/>
          <w:szCs w:val="20"/>
        </w:rPr>
      </w:pPr>
      <w:r w:rsidRPr="0041521B">
        <w:rPr>
          <w:sz w:val="20"/>
          <w:szCs w:val="20"/>
        </w:rPr>
        <w:t xml:space="preserve">Ф.И.О., </w:t>
      </w:r>
      <w:proofErr w:type="spellStart"/>
      <w:r w:rsidRPr="0041521B">
        <w:rPr>
          <w:sz w:val="20"/>
          <w:szCs w:val="20"/>
        </w:rPr>
        <w:t>конт</w:t>
      </w:r>
      <w:proofErr w:type="spellEnd"/>
      <w:r w:rsidRPr="0041521B">
        <w:rPr>
          <w:sz w:val="20"/>
          <w:szCs w:val="20"/>
        </w:rPr>
        <w:t>. телефоны (раб., дом., моб.)</w:t>
      </w:r>
    </w:p>
    <w:p w14:paraId="455B87EE" w14:textId="77777777" w:rsidR="000615CC" w:rsidRDefault="000615CC" w:rsidP="0041521B">
      <w:pPr>
        <w:ind w:firstLineChars="64" w:firstLine="154"/>
      </w:pPr>
    </w:p>
    <w:p w14:paraId="5ACFFB7F" w14:textId="3DBD5663" w:rsidR="00D47F15" w:rsidRDefault="0041521B" w:rsidP="0041521B">
      <w:pPr>
        <w:ind w:firstLineChars="64" w:firstLine="154"/>
      </w:pPr>
      <w:r>
        <w:t>«___</w:t>
      </w:r>
      <w:proofErr w:type="gramStart"/>
      <w:r>
        <w:t>_»_</w:t>
      </w:r>
      <w:proofErr w:type="gramEnd"/>
      <w:r>
        <w:t>____________________20</w:t>
      </w:r>
      <w:r w:rsidR="00D47F15">
        <w:t xml:space="preserve">20 </w:t>
      </w:r>
      <w:r w:rsidRPr="00BA1CA1">
        <w:t>г.</w:t>
      </w:r>
      <w:r>
        <w:t xml:space="preserve">                                                                                                                                                                                       </w:t>
      </w:r>
    </w:p>
    <w:p w14:paraId="4F609D26" w14:textId="77777777" w:rsidR="00D47F15" w:rsidRDefault="00D47F15" w:rsidP="0041521B">
      <w:pPr>
        <w:ind w:firstLineChars="64" w:firstLine="154"/>
      </w:pPr>
    </w:p>
    <w:p w14:paraId="637A96F1" w14:textId="77F00E46" w:rsidR="00F3139E" w:rsidRPr="00D47F15" w:rsidRDefault="0041521B" w:rsidP="0041521B">
      <w:pPr>
        <w:ind w:firstLineChars="64" w:firstLine="102"/>
        <w:rPr>
          <w:sz w:val="16"/>
          <w:szCs w:val="16"/>
        </w:rPr>
      </w:pPr>
      <w:proofErr w:type="spellStart"/>
      <w:r w:rsidRPr="00D47F15">
        <w:rPr>
          <w:sz w:val="16"/>
          <w:szCs w:val="16"/>
        </w:rPr>
        <w:t>м.п</w:t>
      </w:r>
      <w:proofErr w:type="spellEnd"/>
      <w:r w:rsidRPr="00D47F15">
        <w:rPr>
          <w:sz w:val="16"/>
          <w:szCs w:val="16"/>
        </w:rPr>
        <w:t>.</w:t>
      </w:r>
      <w:r w:rsidR="008701BD" w:rsidRPr="00D47F15">
        <w:rPr>
          <w:sz w:val="16"/>
          <w:szCs w:val="16"/>
        </w:rPr>
        <w:t xml:space="preserve"> (</w:t>
      </w:r>
      <w:r w:rsidR="00D47F15" w:rsidRPr="00D47F15">
        <w:rPr>
          <w:sz w:val="16"/>
          <w:szCs w:val="16"/>
        </w:rPr>
        <w:t>при наличии</w:t>
      </w:r>
      <w:r w:rsidR="008701BD" w:rsidRPr="00D47F15">
        <w:rPr>
          <w:sz w:val="16"/>
          <w:szCs w:val="16"/>
        </w:rPr>
        <w:t>)</w:t>
      </w:r>
    </w:p>
    <w:sectPr w:rsidR="00F3139E" w:rsidRPr="00D47F15" w:rsidSect="009D79B1">
      <w:headerReference w:type="default" r:id="rId7"/>
      <w:pgSz w:w="11906" w:h="16838"/>
      <w:pgMar w:top="956" w:right="282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18E5" w14:textId="77777777" w:rsidR="000417F4" w:rsidRDefault="000417F4" w:rsidP="006C5057">
      <w:r>
        <w:separator/>
      </w:r>
    </w:p>
  </w:endnote>
  <w:endnote w:type="continuationSeparator" w:id="0">
    <w:p w14:paraId="1E1BB287" w14:textId="77777777" w:rsidR="000417F4" w:rsidRDefault="000417F4" w:rsidP="006C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FAC82" w14:textId="77777777" w:rsidR="000417F4" w:rsidRDefault="000417F4" w:rsidP="006C5057">
      <w:r>
        <w:separator/>
      </w:r>
    </w:p>
  </w:footnote>
  <w:footnote w:type="continuationSeparator" w:id="0">
    <w:p w14:paraId="49901F48" w14:textId="77777777" w:rsidR="000417F4" w:rsidRDefault="000417F4" w:rsidP="006C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33DEC" w14:textId="77777777" w:rsidR="009C1312" w:rsidRPr="00E24714" w:rsidRDefault="00057845" w:rsidP="009C1312">
    <w:pPr>
      <w:pStyle w:val="a8"/>
      <w:jc w:val="center"/>
      <w:rPr>
        <w:rFonts w:ascii="Cambria" w:hAnsi="Cambria"/>
        <w:sz w:val="16"/>
        <w:szCs w:val="16"/>
      </w:rPr>
    </w:pPr>
    <w:r w:rsidRPr="00E24714">
      <w:rPr>
        <w:rFonts w:ascii="Cambria" w:hAnsi="Cambria"/>
        <w:sz w:val="16"/>
        <w:szCs w:val="16"/>
      </w:rPr>
      <w:t>Молодёжная общественная организация интеллектуально-творческих игровых программ "</w:t>
    </w:r>
    <w:r w:rsidR="009C1312" w:rsidRPr="00E24714">
      <w:rPr>
        <w:rFonts w:ascii="Cambria" w:hAnsi="Cambria"/>
        <w:sz w:val="16"/>
        <w:szCs w:val="16"/>
      </w:rPr>
      <w:t>Интеллектуальный клуб «Альбус» РСО-Алания</w:t>
    </w:r>
  </w:p>
  <w:p w14:paraId="0A2B4BF9" w14:textId="6A1672B4" w:rsidR="009C1312" w:rsidRPr="00E24714" w:rsidRDefault="00B50EF9" w:rsidP="009C1312">
    <w:pPr>
      <w:pStyle w:val="a8"/>
      <w:jc w:val="center"/>
      <w:rPr>
        <w:rFonts w:ascii="Cambria" w:hAnsi="Cambria" w:cs="Calibri"/>
        <w:b/>
        <w:sz w:val="16"/>
        <w:szCs w:val="16"/>
      </w:rPr>
    </w:pPr>
    <w:r w:rsidRPr="00E24714">
      <w:rPr>
        <w:rFonts w:ascii="Cambria" w:hAnsi="Cambria" w:cs="Calibri"/>
        <w:b/>
        <w:sz w:val="16"/>
        <w:szCs w:val="16"/>
      </w:rPr>
      <w:t>ЛЕТНИЙ КУБОК</w:t>
    </w:r>
    <w:r w:rsidR="009C1312" w:rsidRPr="00E24714">
      <w:rPr>
        <w:rFonts w:ascii="Cambria" w:hAnsi="Cambria" w:cs="Calibri"/>
        <w:b/>
        <w:sz w:val="16"/>
        <w:szCs w:val="16"/>
      </w:rPr>
      <w:t xml:space="preserve"> по игре «Что? Где? Когда?»</w:t>
    </w:r>
    <w:r w:rsidRPr="00E24714">
      <w:rPr>
        <w:rFonts w:ascii="Cambria" w:hAnsi="Cambria" w:cs="Calibri"/>
        <w:b/>
        <w:sz w:val="16"/>
        <w:szCs w:val="16"/>
      </w:rPr>
      <w:t xml:space="preserve"> - 2020</w:t>
    </w:r>
  </w:p>
  <w:p w14:paraId="3A0E3CA4" w14:textId="77777777" w:rsidR="006C5057" w:rsidRPr="006C5057" w:rsidRDefault="006C5057" w:rsidP="006C5057">
    <w:pPr>
      <w:pStyle w:val="a4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B7515"/>
    <w:multiLevelType w:val="multilevel"/>
    <w:tmpl w:val="E57C6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0727207"/>
    <w:multiLevelType w:val="multilevel"/>
    <w:tmpl w:val="2AD0B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7601626"/>
    <w:multiLevelType w:val="hybridMultilevel"/>
    <w:tmpl w:val="9F6EAA8E"/>
    <w:lvl w:ilvl="0" w:tplc="A07E91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786C6C">
      <w:numFmt w:val="none"/>
      <w:lvlText w:val=""/>
      <w:lvlJc w:val="left"/>
      <w:pPr>
        <w:tabs>
          <w:tab w:val="num" w:pos="360"/>
        </w:tabs>
      </w:pPr>
    </w:lvl>
    <w:lvl w:ilvl="2" w:tplc="C25E42F0">
      <w:numFmt w:val="none"/>
      <w:lvlText w:val=""/>
      <w:lvlJc w:val="left"/>
      <w:pPr>
        <w:tabs>
          <w:tab w:val="num" w:pos="360"/>
        </w:tabs>
      </w:pPr>
    </w:lvl>
    <w:lvl w:ilvl="3" w:tplc="3E48C656">
      <w:numFmt w:val="none"/>
      <w:lvlText w:val=""/>
      <w:lvlJc w:val="left"/>
      <w:pPr>
        <w:tabs>
          <w:tab w:val="num" w:pos="360"/>
        </w:tabs>
      </w:pPr>
    </w:lvl>
    <w:lvl w:ilvl="4" w:tplc="6C627630">
      <w:numFmt w:val="none"/>
      <w:lvlText w:val=""/>
      <w:lvlJc w:val="left"/>
      <w:pPr>
        <w:tabs>
          <w:tab w:val="num" w:pos="360"/>
        </w:tabs>
      </w:pPr>
    </w:lvl>
    <w:lvl w:ilvl="5" w:tplc="8BB8A782">
      <w:numFmt w:val="none"/>
      <w:lvlText w:val=""/>
      <w:lvlJc w:val="left"/>
      <w:pPr>
        <w:tabs>
          <w:tab w:val="num" w:pos="360"/>
        </w:tabs>
      </w:pPr>
    </w:lvl>
    <w:lvl w:ilvl="6" w:tplc="B07E6572">
      <w:numFmt w:val="none"/>
      <w:lvlText w:val=""/>
      <w:lvlJc w:val="left"/>
      <w:pPr>
        <w:tabs>
          <w:tab w:val="num" w:pos="360"/>
        </w:tabs>
      </w:pPr>
    </w:lvl>
    <w:lvl w:ilvl="7" w:tplc="64E04CE8">
      <w:numFmt w:val="none"/>
      <w:lvlText w:val=""/>
      <w:lvlJc w:val="left"/>
      <w:pPr>
        <w:tabs>
          <w:tab w:val="num" w:pos="360"/>
        </w:tabs>
      </w:pPr>
    </w:lvl>
    <w:lvl w:ilvl="8" w:tplc="B57CD2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C055A37"/>
    <w:multiLevelType w:val="multilevel"/>
    <w:tmpl w:val="4EF2ECC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40A541F9"/>
    <w:multiLevelType w:val="hybridMultilevel"/>
    <w:tmpl w:val="27CC150A"/>
    <w:lvl w:ilvl="0" w:tplc="F636FC88">
      <w:start w:val="1"/>
      <w:numFmt w:val="bullet"/>
      <w:lvlText w:val="-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311125"/>
    <w:multiLevelType w:val="multilevel"/>
    <w:tmpl w:val="A0B612B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807"/>
        </w:tabs>
        <w:ind w:left="80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94"/>
        </w:tabs>
        <w:ind w:left="89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341"/>
        </w:tabs>
        <w:ind w:left="1341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28"/>
        </w:tabs>
        <w:ind w:left="142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875"/>
        </w:tabs>
        <w:ind w:left="187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962"/>
        </w:tabs>
        <w:ind w:left="196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409"/>
        </w:tabs>
        <w:ind w:left="2409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496"/>
        </w:tabs>
        <w:ind w:left="2496" w:hanging="1800"/>
      </w:pPr>
      <w:rPr>
        <w:rFonts w:hint="default"/>
        <w:sz w:val="28"/>
      </w:rPr>
    </w:lvl>
  </w:abstractNum>
  <w:abstractNum w:abstractNumId="6" w15:restartNumberingAfterBreak="0">
    <w:nsid w:val="56B6557F"/>
    <w:multiLevelType w:val="multilevel"/>
    <w:tmpl w:val="2AD0BD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5B367E25"/>
    <w:multiLevelType w:val="hybridMultilevel"/>
    <w:tmpl w:val="76BCA06C"/>
    <w:lvl w:ilvl="0" w:tplc="78083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94F8E"/>
    <w:multiLevelType w:val="multilevel"/>
    <w:tmpl w:val="8A8A31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54"/>
        </w:tabs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0"/>
        </w:tabs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8"/>
        </w:tabs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6"/>
        </w:tabs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24"/>
        </w:tabs>
        <w:ind w:left="1024" w:hanging="2160"/>
      </w:pPr>
      <w:rPr>
        <w:rFonts w:hint="default"/>
      </w:rPr>
    </w:lvl>
  </w:abstractNum>
  <w:abstractNum w:abstractNumId="9" w15:restartNumberingAfterBreak="0">
    <w:nsid w:val="72EC0882"/>
    <w:multiLevelType w:val="multilevel"/>
    <w:tmpl w:val="76BCA0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932"/>
    <w:rsid w:val="00004F8F"/>
    <w:rsid w:val="00014207"/>
    <w:rsid w:val="00014361"/>
    <w:rsid w:val="00027E3A"/>
    <w:rsid w:val="00034370"/>
    <w:rsid w:val="000417F4"/>
    <w:rsid w:val="0004746E"/>
    <w:rsid w:val="00057845"/>
    <w:rsid w:val="000615CC"/>
    <w:rsid w:val="000B0EE0"/>
    <w:rsid w:val="000C258D"/>
    <w:rsid w:val="000F47D5"/>
    <w:rsid w:val="001223E9"/>
    <w:rsid w:val="00160790"/>
    <w:rsid w:val="001920E4"/>
    <w:rsid w:val="00193C2F"/>
    <w:rsid w:val="001A16DD"/>
    <w:rsid w:val="001A3B97"/>
    <w:rsid w:val="001B0515"/>
    <w:rsid w:val="00201B55"/>
    <w:rsid w:val="002025A6"/>
    <w:rsid w:val="002030D5"/>
    <w:rsid w:val="00206519"/>
    <w:rsid w:val="00221C84"/>
    <w:rsid w:val="002466E9"/>
    <w:rsid w:val="00255574"/>
    <w:rsid w:val="00276AA3"/>
    <w:rsid w:val="00294A59"/>
    <w:rsid w:val="002B1EC8"/>
    <w:rsid w:val="002D1B9F"/>
    <w:rsid w:val="00383790"/>
    <w:rsid w:val="003A103B"/>
    <w:rsid w:val="003B2201"/>
    <w:rsid w:val="003B2860"/>
    <w:rsid w:val="003C0F77"/>
    <w:rsid w:val="003C4D07"/>
    <w:rsid w:val="003D1E8F"/>
    <w:rsid w:val="003E1295"/>
    <w:rsid w:val="003E48EB"/>
    <w:rsid w:val="003F3932"/>
    <w:rsid w:val="0041521B"/>
    <w:rsid w:val="00466784"/>
    <w:rsid w:val="0049034F"/>
    <w:rsid w:val="004D3E3C"/>
    <w:rsid w:val="004F72B8"/>
    <w:rsid w:val="005500B0"/>
    <w:rsid w:val="005811F7"/>
    <w:rsid w:val="005A3330"/>
    <w:rsid w:val="005C4BA6"/>
    <w:rsid w:val="005C790F"/>
    <w:rsid w:val="005D7B69"/>
    <w:rsid w:val="00623AED"/>
    <w:rsid w:val="00637638"/>
    <w:rsid w:val="00672711"/>
    <w:rsid w:val="00685942"/>
    <w:rsid w:val="00694989"/>
    <w:rsid w:val="006C5057"/>
    <w:rsid w:val="006C5D2E"/>
    <w:rsid w:val="006E26E2"/>
    <w:rsid w:val="0070417C"/>
    <w:rsid w:val="00744981"/>
    <w:rsid w:val="00773BAD"/>
    <w:rsid w:val="00784914"/>
    <w:rsid w:val="007A2866"/>
    <w:rsid w:val="007C294E"/>
    <w:rsid w:val="007C2B30"/>
    <w:rsid w:val="007D46F6"/>
    <w:rsid w:val="00805EB5"/>
    <w:rsid w:val="00821369"/>
    <w:rsid w:val="00833FF5"/>
    <w:rsid w:val="00855180"/>
    <w:rsid w:val="00857DE2"/>
    <w:rsid w:val="008701BD"/>
    <w:rsid w:val="00872063"/>
    <w:rsid w:val="008D6D86"/>
    <w:rsid w:val="008E0D71"/>
    <w:rsid w:val="009041D4"/>
    <w:rsid w:val="009452DD"/>
    <w:rsid w:val="00954F5C"/>
    <w:rsid w:val="00964C26"/>
    <w:rsid w:val="00970D2F"/>
    <w:rsid w:val="00970DC3"/>
    <w:rsid w:val="009C1312"/>
    <w:rsid w:val="009C7EAD"/>
    <w:rsid w:val="009D1788"/>
    <w:rsid w:val="009D79B1"/>
    <w:rsid w:val="009E42B4"/>
    <w:rsid w:val="009F248E"/>
    <w:rsid w:val="00A00299"/>
    <w:rsid w:val="00A33826"/>
    <w:rsid w:val="00A340E9"/>
    <w:rsid w:val="00A41402"/>
    <w:rsid w:val="00A43A27"/>
    <w:rsid w:val="00A441C0"/>
    <w:rsid w:val="00A56A36"/>
    <w:rsid w:val="00A658FB"/>
    <w:rsid w:val="00A82CC9"/>
    <w:rsid w:val="00A854ED"/>
    <w:rsid w:val="00AA0D9B"/>
    <w:rsid w:val="00AD55C4"/>
    <w:rsid w:val="00B02C3C"/>
    <w:rsid w:val="00B03816"/>
    <w:rsid w:val="00B07B8A"/>
    <w:rsid w:val="00B12509"/>
    <w:rsid w:val="00B50EF9"/>
    <w:rsid w:val="00B62FDC"/>
    <w:rsid w:val="00B63731"/>
    <w:rsid w:val="00B654F5"/>
    <w:rsid w:val="00B67BA8"/>
    <w:rsid w:val="00B95498"/>
    <w:rsid w:val="00C31CD0"/>
    <w:rsid w:val="00C82919"/>
    <w:rsid w:val="00CC766F"/>
    <w:rsid w:val="00CF1BB8"/>
    <w:rsid w:val="00D13B06"/>
    <w:rsid w:val="00D47F15"/>
    <w:rsid w:val="00D71D0E"/>
    <w:rsid w:val="00D76190"/>
    <w:rsid w:val="00D84911"/>
    <w:rsid w:val="00D87BAA"/>
    <w:rsid w:val="00D87BFA"/>
    <w:rsid w:val="00DB3301"/>
    <w:rsid w:val="00DE4990"/>
    <w:rsid w:val="00E24714"/>
    <w:rsid w:val="00E27C62"/>
    <w:rsid w:val="00E47042"/>
    <w:rsid w:val="00E9121E"/>
    <w:rsid w:val="00EC19C2"/>
    <w:rsid w:val="00EC70E8"/>
    <w:rsid w:val="00EF7A13"/>
    <w:rsid w:val="00F3139E"/>
    <w:rsid w:val="00F8273F"/>
    <w:rsid w:val="00F96FB0"/>
    <w:rsid w:val="00FC5230"/>
    <w:rsid w:val="00FE340D"/>
    <w:rsid w:val="00FF1B01"/>
    <w:rsid w:val="00FF36A8"/>
    <w:rsid w:val="00FF49D3"/>
    <w:rsid w:val="00F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071D3"/>
  <w15:docId w15:val="{D10C91A3-FEB8-4721-B113-B37752E6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9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F3932"/>
    <w:pPr>
      <w:jc w:val="both"/>
    </w:pPr>
    <w:rPr>
      <w:b/>
      <w:szCs w:val="20"/>
    </w:rPr>
  </w:style>
  <w:style w:type="paragraph" w:styleId="a4">
    <w:name w:val="header"/>
    <w:basedOn w:val="a"/>
    <w:link w:val="a5"/>
    <w:rsid w:val="006C50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6C5057"/>
    <w:rPr>
      <w:sz w:val="24"/>
      <w:szCs w:val="24"/>
    </w:rPr>
  </w:style>
  <w:style w:type="paragraph" w:styleId="a6">
    <w:name w:val="footer"/>
    <w:basedOn w:val="a"/>
    <w:link w:val="a7"/>
    <w:rsid w:val="006C50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C5057"/>
    <w:rPr>
      <w:sz w:val="24"/>
      <w:szCs w:val="24"/>
    </w:rPr>
  </w:style>
  <w:style w:type="paragraph" w:styleId="a8">
    <w:name w:val="No Spacing"/>
    <w:link w:val="a9"/>
    <w:uiPriority w:val="1"/>
    <w:qFormat/>
    <w:rsid w:val="009C131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9C1312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rsid w:val="00A00299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A00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Интеллектуальный клуб "Альбус"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Артур</dc:creator>
  <cp:lastModifiedBy>All</cp:lastModifiedBy>
  <cp:revision>6</cp:revision>
  <cp:lastPrinted>2015-09-29T10:33:00Z</cp:lastPrinted>
  <dcterms:created xsi:type="dcterms:W3CDTF">2019-02-26T17:32:00Z</dcterms:created>
  <dcterms:modified xsi:type="dcterms:W3CDTF">2020-08-03T11:33:00Z</dcterms:modified>
</cp:coreProperties>
</file>